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74082" w14:textId="77777777" w:rsidR="00460546" w:rsidRDefault="00460546" w:rsidP="00460546">
      <w:pPr>
        <w:pBdr>
          <w:top w:val="nil"/>
          <w:left w:val="nil"/>
          <w:bottom w:val="nil"/>
          <w:right w:val="nil"/>
          <w:between w:val="nil"/>
        </w:pBdr>
        <w:jc w:val="center"/>
        <w:rPr>
          <w:b/>
          <w:color w:val="000000"/>
          <w:sz w:val="24"/>
          <w:szCs w:val="24"/>
        </w:rPr>
      </w:pPr>
    </w:p>
    <w:p w14:paraId="5E629EF4" w14:textId="77777777" w:rsidR="00460546" w:rsidRDefault="00460546" w:rsidP="00460546">
      <w:pPr>
        <w:pBdr>
          <w:top w:val="nil"/>
          <w:left w:val="nil"/>
          <w:bottom w:val="nil"/>
          <w:right w:val="nil"/>
          <w:between w:val="nil"/>
        </w:pBdr>
        <w:jc w:val="center"/>
        <w:rPr>
          <w:b/>
          <w:color w:val="000000"/>
          <w:sz w:val="24"/>
          <w:szCs w:val="24"/>
        </w:rPr>
      </w:pPr>
    </w:p>
    <w:p w14:paraId="0878EDC8" w14:textId="77777777" w:rsidR="00460546" w:rsidRDefault="00460546" w:rsidP="00460546">
      <w:pPr>
        <w:pBdr>
          <w:top w:val="nil"/>
          <w:left w:val="nil"/>
          <w:bottom w:val="nil"/>
          <w:right w:val="nil"/>
          <w:between w:val="nil"/>
        </w:pBdr>
        <w:jc w:val="center"/>
        <w:rPr>
          <w:b/>
          <w:color w:val="000000"/>
          <w:sz w:val="24"/>
          <w:szCs w:val="24"/>
        </w:rPr>
      </w:pPr>
    </w:p>
    <w:p w14:paraId="52017475" w14:textId="189D2498" w:rsidR="00462CE0" w:rsidRPr="00D45C1D" w:rsidRDefault="00B046E1" w:rsidP="00460546">
      <w:pPr>
        <w:pBdr>
          <w:top w:val="nil"/>
          <w:left w:val="nil"/>
          <w:bottom w:val="nil"/>
          <w:right w:val="nil"/>
          <w:between w:val="nil"/>
        </w:pBdr>
        <w:jc w:val="center"/>
        <w:rPr>
          <w:b/>
          <w:color w:val="000000"/>
          <w:sz w:val="24"/>
          <w:szCs w:val="24"/>
        </w:rPr>
      </w:pPr>
      <w:r w:rsidRPr="00D45C1D">
        <w:rPr>
          <w:b/>
          <w:color w:val="000000"/>
          <w:sz w:val="24"/>
          <w:szCs w:val="24"/>
        </w:rPr>
        <w:t>202</w:t>
      </w:r>
      <w:r w:rsidR="00920317">
        <w:rPr>
          <w:b/>
          <w:color w:val="000000"/>
          <w:sz w:val="24"/>
          <w:szCs w:val="24"/>
        </w:rPr>
        <w:t>5</w:t>
      </w:r>
      <w:r w:rsidRPr="00D45C1D">
        <w:rPr>
          <w:b/>
          <w:color w:val="000000"/>
          <w:sz w:val="24"/>
          <w:szCs w:val="24"/>
        </w:rPr>
        <w:t xml:space="preserve"> YILI </w:t>
      </w:r>
      <w:r w:rsidR="00C22BC1" w:rsidRPr="00D45C1D">
        <w:rPr>
          <w:b/>
          <w:color w:val="000000"/>
          <w:sz w:val="24"/>
          <w:szCs w:val="24"/>
        </w:rPr>
        <w:t>MAYIS</w:t>
      </w:r>
      <w:r w:rsidRPr="00D45C1D">
        <w:rPr>
          <w:b/>
          <w:color w:val="000000"/>
          <w:sz w:val="24"/>
          <w:szCs w:val="24"/>
        </w:rPr>
        <w:t xml:space="preserve"> DÖNEMİ İSTANBUL </w:t>
      </w:r>
      <w:r w:rsidRPr="00D45C1D">
        <w:rPr>
          <w:b/>
          <w:sz w:val="24"/>
          <w:szCs w:val="24"/>
        </w:rPr>
        <w:t>İLİ</w:t>
      </w:r>
      <w:r w:rsidR="00460546">
        <w:rPr>
          <w:b/>
          <w:color w:val="000000"/>
          <w:sz w:val="24"/>
          <w:szCs w:val="24"/>
        </w:rPr>
        <w:t xml:space="preserve"> İSTEĞE BAĞLI </w:t>
      </w:r>
      <w:r w:rsidRPr="00D45C1D">
        <w:rPr>
          <w:b/>
          <w:color w:val="000000"/>
          <w:sz w:val="24"/>
          <w:szCs w:val="24"/>
        </w:rPr>
        <w:t>İL İÇİ YER DEĞİŞTİRME SURETİYLE ATANMA KURASI</w:t>
      </w:r>
      <w:r w:rsidR="00460546">
        <w:rPr>
          <w:b/>
          <w:color w:val="000000"/>
          <w:sz w:val="24"/>
          <w:szCs w:val="24"/>
        </w:rPr>
        <w:t xml:space="preserve"> </w:t>
      </w:r>
      <w:r w:rsidRPr="00D45C1D">
        <w:rPr>
          <w:b/>
          <w:color w:val="000000"/>
          <w:sz w:val="24"/>
          <w:szCs w:val="24"/>
        </w:rPr>
        <w:t>İŞLEMLERİNDE DİKKAT EDİLECEK USUL VE ESASLARA İLİŞKİN İLAN METNİ</w:t>
      </w:r>
    </w:p>
    <w:p w14:paraId="1CDD8034" w14:textId="77777777" w:rsidR="00462CE0" w:rsidRPr="00D45C1D" w:rsidRDefault="00462CE0" w:rsidP="00460546">
      <w:pPr>
        <w:pBdr>
          <w:top w:val="nil"/>
          <w:left w:val="nil"/>
          <w:bottom w:val="nil"/>
          <w:right w:val="nil"/>
          <w:between w:val="nil"/>
        </w:pBdr>
        <w:jc w:val="both"/>
        <w:rPr>
          <w:color w:val="000000"/>
          <w:sz w:val="24"/>
          <w:szCs w:val="24"/>
        </w:rPr>
      </w:pPr>
    </w:p>
    <w:p w14:paraId="788BFA3E" w14:textId="2D5E2A04" w:rsidR="00462CE0" w:rsidRPr="00460546" w:rsidRDefault="00B046E1" w:rsidP="00460546">
      <w:pPr>
        <w:widowControl/>
        <w:pBdr>
          <w:top w:val="nil"/>
          <w:left w:val="nil"/>
          <w:bottom w:val="nil"/>
          <w:right w:val="nil"/>
          <w:between w:val="nil"/>
        </w:pBdr>
        <w:spacing w:before="280" w:after="280"/>
        <w:ind w:firstLine="720"/>
        <w:jc w:val="both"/>
        <w:rPr>
          <w:sz w:val="24"/>
          <w:szCs w:val="24"/>
        </w:rPr>
      </w:pPr>
      <w:bookmarkStart w:id="0" w:name="_gjdgxs" w:colFirst="0" w:colLast="0"/>
      <w:bookmarkEnd w:id="0"/>
      <w:r w:rsidRPr="00D45C1D">
        <w:rPr>
          <w:sz w:val="24"/>
          <w:szCs w:val="24"/>
        </w:rPr>
        <w:t xml:space="preserve">Sağlık Bakanlığı Atama ve Yer Değiştirme Yönetmeliği ile Sağlık Bakanlığı Sağlık Personelinin İl İçi Yer Değiştirmesine </w:t>
      </w:r>
      <w:r w:rsidR="008B74C4" w:rsidRPr="00D45C1D">
        <w:rPr>
          <w:sz w:val="24"/>
          <w:szCs w:val="24"/>
        </w:rPr>
        <w:t>İ</w:t>
      </w:r>
      <w:r w:rsidR="00460546">
        <w:rPr>
          <w:sz w:val="24"/>
          <w:szCs w:val="24"/>
        </w:rPr>
        <w:t xml:space="preserve">lişkin </w:t>
      </w:r>
      <w:r w:rsidRPr="00D45C1D">
        <w:rPr>
          <w:sz w:val="24"/>
          <w:szCs w:val="24"/>
        </w:rPr>
        <w:t>Yönerge </w:t>
      </w:r>
      <w:r w:rsidR="00460546">
        <w:rPr>
          <w:sz w:val="24"/>
          <w:szCs w:val="24"/>
        </w:rPr>
        <w:t xml:space="preserve">kapsamında </w:t>
      </w:r>
      <w:r w:rsidRPr="00D45C1D">
        <w:rPr>
          <w:sz w:val="24"/>
          <w:szCs w:val="24"/>
        </w:rPr>
        <w:t>ilimiz</w:t>
      </w:r>
      <w:r w:rsidR="00460546">
        <w:rPr>
          <w:sz w:val="24"/>
          <w:szCs w:val="24"/>
        </w:rPr>
        <w:t xml:space="preserve"> </w:t>
      </w:r>
      <w:r w:rsidRPr="00D45C1D">
        <w:rPr>
          <w:sz w:val="24"/>
          <w:szCs w:val="24"/>
        </w:rPr>
        <w:t>emrinde görev yapan personelin</w:t>
      </w:r>
      <w:r w:rsidR="00460546">
        <w:rPr>
          <w:sz w:val="24"/>
          <w:szCs w:val="24"/>
        </w:rPr>
        <w:t xml:space="preserve"> </w:t>
      </w:r>
      <w:r w:rsidRPr="00D45C1D">
        <w:rPr>
          <w:sz w:val="24"/>
          <w:szCs w:val="24"/>
        </w:rPr>
        <w:t xml:space="preserve">(Müdürlüğümüze bağlı tüm sağlık tesislerinde görev yapan 657 sayılı Kanunun 4 üncü maddesinin (A) bendine göre istihdam edilen sağlık hizmetleri ve yardımcı sağlık hizmetleri sınıfındaki personelin) </w:t>
      </w:r>
      <w:r w:rsidR="00321B6C">
        <w:rPr>
          <w:sz w:val="24"/>
          <w:szCs w:val="24"/>
        </w:rPr>
        <w:t>2025</w:t>
      </w:r>
      <w:r w:rsidR="00C22BC1" w:rsidRPr="00D45C1D">
        <w:rPr>
          <w:sz w:val="24"/>
          <w:szCs w:val="24"/>
        </w:rPr>
        <w:t xml:space="preserve"> Yılı Mayıs</w:t>
      </w:r>
      <w:r w:rsidRPr="00D45C1D">
        <w:rPr>
          <w:sz w:val="24"/>
          <w:szCs w:val="24"/>
        </w:rPr>
        <w:t xml:space="preserve"> Dönemi İstanbul İli İsteğe Bağlı İl İçi Yer Değiştirme Suretiyle Atanma Kurası </w:t>
      </w:r>
      <w:proofErr w:type="gramStart"/>
      <w:r w:rsidR="007728D3">
        <w:rPr>
          <w:b/>
          <w:color w:val="0000FF"/>
          <w:sz w:val="24"/>
          <w:szCs w:val="24"/>
        </w:rPr>
        <w:t>23</w:t>
      </w:r>
      <w:r w:rsidR="00920317">
        <w:rPr>
          <w:b/>
          <w:color w:val="0000FF"/>
          <w:sz w:val="24"/>
          <w:szCs w:val="24"/>
        </w:rPr>
        <w:t>/05/2025</w:t>
      </w:r>
      <w:proofErr w:type="gramEnd"/>
      <w:r w:rsidR="00321B6C">
        <w:rPr>
          <w:b/>
          <w:color w:val="0000FF"/>
          <w:sz w:val="24"/>
          <w:szCs w:val="24"/>
        </w:rPr>
        <w:t xml:space="preserve"> </w:t>
      </w:r>
      <w:r w:rsidRPr="00D45C1D">
        <w:rPr>
          <w:color w:val="000000"/>
          <w:sz w:val="24"/>
          <w:szCs w:val="24"/>
        </w:rPr>
        <w:t>tarihinde yapılacaktır.</w:t>
      </w:r>
    </w:p>
    <w:p w14:paraId="2D0C14EF" w14:textId="77777777" w:rsidR="00462CE0" w:rsidRPr="00D45C1D" w:rsidRDefault="00B046E1">
      <w:pPr>
        <w:spacing w:before="7" w:line="276" w:lineRule="auto"/>
        <w:jc w:val="both"/>
        <w:rPr>
          <w:b/>
          <w:sz w:val="24"/>
          <w:szCs w:val="24"/>
        </w:rPr>
      </w:pPr>
      <w:r w:rsidRPr="00D45C1D">
        <w:rPr>
          <w:b/>
          <w:sz w:val="24"/>
          <w:szCs w:val="24"/>
        </w:rPr>
        <w:t>A-BAŞVURULARIN YAPILMASI</w:t>
      </w:r>
    </w:p>
    <w:p w14:paraId="438BEAC4" w14:textId="77777777" w:rsidR="00462CE0" w:rsidRPr="00D45C1D" w:rsidRDefault="00462CE0">
      <w:pPr>
        <w:spacing w:before="7" w:line="276" w:lineRule="auto"/>
        <w:jc w:val="both"/>
        <w:rPr>
          <w:sz w:val="24"/>
          <w:szCs w:val="24"/>
        </w:rPr>
      </w:pPr>
    </w:p>
    <w:p w14:paraId="69BA4827" w14:textId="77777777" w:rsidR="00462CE0" w:rsidRDefault="00B046E1">
      <w:pPr>
        <w:numPr>
          <w:ilvl w:val="0"/>
          <w:numId w:val="5"/>
        </w:numPr>
        <w:tabs>
          <w:tab w:val="left" w:pos="617"/>
        </w:tabs>
        <w:spacing w:line="276" w:lineRule="auto"/>
        <w:ind w:right="113"/>
        <w:jc w:val="both"/>
        <w:rPr>
          <w:sz w:val="24"/>
          <w:szCs w:val="24"/>
        </w:rPr>
      </w:pPr>
      <w:r w:rsidRPr="00D45C1D">
        <w:rPr>
          <w:sz w:val="24"/>
          <w:szCs w:val="24"/>
        </w:rPr>
        <w:t xml:space="preserve">Başvurular; ekteki takvim çerçevesinde İstanbul İl Sağlık Müdürlüğü internet adresi </w:t>
      </w:r>
      <w:proofErr w:type="gramStart"/>
      <w:r w:rsidRPr="00D45C1D">
        <w:rPr>
          <w:sz w:val="24"/>
          <w:szCs w:val="24"/>
        </w:rPr>
        <w:t>online</w:t>
      </w:r>
      <w:proofErr w:type="gramEnd"/>
      <w:r w:rsidRPr="00D45C1D">
        <w:rPr>
          <w:sz w:val="24"/>
          <w:szCs w:val="24"/>
        </w:rPr>
        <w:t xml:space="preserve"> işlemlerde (https://apps.istanbulsaglik.gov.tr/nakilatama/sorgula) yer alan Nakil Atama Robotu</w:t>
      </w:r>
      <w:r w:rsidR="0041310C" w:rsidRPr="00D45C1D">
        <w:rPr>
          <w:sz w:val="24"/>
          <w:szCs w:val="24"/>
        </w:rPr>
        <w:t xml:space="preserve"> uygulaması</w:t>
      </w:r>
      <w:r w:rsidRPr="00D45C1D">
        <w:rPr>
          <w:sz w:val="24"/>
          <w:szCs w:val="24"/>
        </w:rPr>
        <w:t xml:space="preserve"> (NAR) üzerinden kimlik bilgileri doğrulanarak yapılacaktır. Başvuru formu fiziki evrak olarak ayrıca gönderilmeyecektir.</w:t>
      </w:r>
    </w:p>
    <w:p w14:paraId="3B08A8C8" w14:textId="77777777" w:rsidR="00460546" w:rsidRPr="00D45C1D" w:rsidRDefault="00460546" w:rsidP="00460546">
      <w:pPr>
        <w:tabs>
          <w:tab w:val="left" w:pos="617"/>
        </w:tabs>
        <w:spacing w:line="276" w:lineRule="auto"/>
        <w:ind w:left="360" w:right="113"/>
        <w:jc w:val="both"/>
        <w:rPr>
          <w:sz w:val="24"/>
          <w:szCs w:val="24"/>
        </w:rPr>
      </w:pPr>
    </w:p>
    <w:p w14:paraId="1C77BD1C" w14:textId="739EBAB9" w:rsidR="00C4797D" w:rsidRPr="00C4797D" w:rsidRDefault="00C4797D" w:rsidP="00C4797D">
      <w:pPr>
        <w:pStyle w:val="ListeParagraf"/>
        <w:numPr>
          <w:ilvl w:val="0"/>
          <w:numId w:val="5"/>
        </w:numPr>
        <w:tabs>
          <w:tab w:val="left" w:pos="617"/>
        </w:tabs>
        <w:spacing w:line="276" w:lineRule="auto"/>
        <w:ind w:right="113"/>
        <w:jc w:val="both"/>
        <w:rPr>
          <w:i/>
          <w:szCs w:val="24"/>
        </w:rPr>
      </w:pPr>
      <w:r w:rsidRPr="00C4797D">
        <w:rPr>
          <w:sz w:val="24"/>
          <w:szCs w:val="24"/>
        </w:rPr>
        <w:t xml:space="preserve">Başvuru yapacak adaylar kura takviminde belirtilen tarihler arasında Nakil Atama Robotu uygulaması (NAR) üzerinden başvuru formunu elektronik ortamda doldurup tercihlerini kaydedeceklerdir. </w:t>
      </w:r>
      <w:r w:rsidRPr="00C4797D">
        <w:rPr>
          <w:i/>
          <w:szCs w:val="24"/>
        </w:rPr>
        <w:t xml:space="preserve">(NAR modülüne giriş yapılırken, Müdürlüğümüz ve Bağlı Sağlık Tesislerimizin kullanmış olduğu Personel Bilgi Sisteminde (PERBİS)  kayıtlı bulunan Personel bilgilerinden doğrulama yapıldığından, sisteme girerken sorun yaşanması veya eksik </w:t>
      </w:r>
      <w:proofErr w:type="gramStart"/>
      <w:r>
        <w:rPr>
          <w:i/>
          <w:szCs w:val="24"/>
        </w:rPr>
        <w:t>ya</w:t>
      </w:r>
      <w:r w:rsidRPr="00C4797D">
        <w:rPr>
          <w:i/>
          <w:szCs w:val="24"/>
        </w:rPr>
        <w:t>da</w:t>
      </w:r>
      <w:proofErr w:type="gramEnd"/>
      <w:r w:rsidRPr="00C4797D">
        <w:rPr>
          <w:i/>
          <w:szCs w:val="24"/>
        </w:rPr>
        <w:t xml:space="preserve"> hatalı veri olması durumunda görev yapılan Sağlık Tesisi Personel Birimi ile iletişime geçilerek PERBİS üzerinden gerekli düzeltme ve güncelleme işlemlerinin yapılması gerekmektedir.)</w:t>
      </w:r>
    </w:p>
    <w:p w14:paraId="429FDD3C" w14:textId="77777777" w:rsidR="00C4797D" w:rsidRPr="00C4797D" w:rsidRDefault="00C4797D" w:rsidP="00C4797D">
      <w:pPr>
        <w:pStyle w:val="ListeParagraf"/>
        <w:tabs>
          <w:tab w:val="left" w:pos="617"/>
        </w:tabs>
        <w:spacing w:line="276" w:lineRule="auto"/>
        <w:ind w:left="360" w:right="113"/>
        <w:jc w:val="both"/>
        <w:rPr>
          <w:b/>
          <w:szCs w:val="24"/>
        </w:rPr>
      </w:pPr>
    </w:p>
    <w:p w14:paraId="7CFB6A60" w14:textId="77777777" w:rsidR="00462CE0" w:rsidRPr="00D45C1D" w:rsidRDefault="00B046E1">
      <w:pPr>
        <w:numPr>
          <w:ilvl w:val="0"/>
          <w:numId w:val="5"/>
        </w:numPr>
        <w:tabs>
          <w:tab w:val="left" w:pos="617"/>
        </w:tabs>
        <w:spacing w:line="276" w:lineRule="auto"/>
        <w:ind w:right="113"/>
        <w:jc w:val="both"/>
      </w:pPr>
      <w:r w:rsidRPr="00D45C1D">
        <w:rPr>
          <w:sz w:val="24"/>
          <w:szCs w:val="24"/>
        </w:rPr>
        <w:t xml:space="preserve">Başvuruda bulunan personel ilan edilen münhal kadrolardan en fazla 5 (beş) tercih yapabilecektir. </w:t>
      </w:r>
    </w:p>
    <w:p w14:paraId="07B1D977" w14:textId="77777777" w:rsidR="00460546" w:rsidRPr="00460546" w:rsidRDefault="00460546" w:rsidP="00460546">
      <w:pPr>
        <w:tabs>
          <w:tab w:val="left" w:pos="617"/>
        </w:tabs>
        <w:spacing w:line="276" w:lineRule="auto"/>
        <w:ind w:left="360" w:right="113"/>
        <w:jc w:val="both"/>
      </w:pPr>
    </w:p>
    <w:p w14:paraId="55F32954" w14:textId="2BDAE885" w:rsidR="00462CE0" w:rsidRDefault="00B046E1" w:rsidP="00460546">
      <w:pPr>
        <w:numPr>
          <w:ilvl w:val="0"/>
          <w:numId w:val="5"/>
        </w:numPr>
        <w:tabs>
          <w:tab w:val="left" w:pos="617"/>
        </w:tabs>
        <w:spacing w:line="276" w:lineRule="auto"/>
        <w:ind w:right="113"/>
        <w:jc w:val="both"/>
      </w:pPr>
      <w:r w:rsidRPr="00D45C1D">
        <w:rPr>
          <w:sz w:val="24"/>
          <w:szCs w:val="24"/>
        </w:rPr>
        <w:t xml:space="preserve">Başvurusu kabul edilmeyenlerin </w:t>
      </w:r>
      <w:r w:rsidRPr="00D45C1D">
        <w:rPr>
          <w:b/>
          <w:sz w:val="24"/>
          <w:szCs w:val="24"/>
        </w:rPr>
        <w:t>itirazları</w:t>
      </w:r>
      <w:r w:rsidR="007728D3">
        <w:rPr>
          <w:b/>
          <w:sz w:val="24"/>
          <w:szCs w:val="24"/>
        </w:rPr>
        <w:t xml:space="preserve"> </w:t>
      </w:r>
      <w:proofErr w:type="gramStart"/>
      <w:r w:rsidR="007728D3">
        <w:rPr>
          <w:b/>
          <w:color w:val="0000FF"/>
        </w:rPr>
        <w:t>21</w:t>
      </w:r>
      <w:r w:rsidR="001C71D8" w:rsidRPr="00D45C1D">
        <w:rPr>
          <w:b/>
          <w:color w:val="0000FF"/>
        </w:rPr>
        <w:t>/05</w:t>
      </w:r>
      <w:r w:rsidRPr="00D45C1D">
        <w:rPr>
          <w:b/>
          <w:color w:val="0000FF"/>
        </w:rPr>
        <w:t>/202</w:t>
      </w:r>
      <w:r w:rsidR="00321B6C">
        <w:rPr>
          <w:b/>
          <w:color w:val="0000FF"/>
        </w:rPr>
        <w:t>5</w:t>
      </w:r>
      <w:proofErr w:type="gramEnd"/>
      <w:r w:rsidRPr="00D45C1D">
        <w:rPr>
          <w:color w:val="0070C0"/>
        </w:rPr>
        <w:t> </w:t>
      </w:r>
      <w:r w:rsidRPr="00D45C1D">
        <w:rPr>
          <w:sz w:val="24"/>
          <w:szCs w:val="24"/>
        </w:rPr>
        <w:t>tarihi mesai bitimine kadar Müdürlüğümüz Personel Hizmetleri Başkanlığına veya kadrolu/görev yaptığı kuruma yapılacak olup, bu tarihten sonra yapılan itiraz başvuruları kabul edilmeyecektir.</w:t>
      </w:r>
    </w:p>
    <w:p w14:paraId="5C00044D" w14:textId="77777777" w:rsidR="00460546" w:rsidRPr="00460546" w:rsidRDefault="00460546" w:rsidP="00460546">
      <w:pPr>
        <w:tabs>
          <w:tab w:val="left" w:pos="617"/>
        </w:tabs>
        <w:spacing w:line="276" w:lineRule="auto"/>
        <w:ind w:left="360" w:right="113"/>
        <w:jc w:val="both"/>
      </w:pPr>
    </w:p>
    <w:p w14:paraId="6C854EAF" w14:textId="15D2AA64" w:rsidR="00462CE0" w:rsidRPr="00D45C1D" w:rsidRDefault="00B046E1">
      <w:pPr>
        <w:numPr>
          <w:ilvl w:val="0"/>
          <w:numId w:val="5"/>
        </w:numPr>
        <w:tabs>
          <w:tab w:val="left" w:pos="617"/>
        </w:tabs>
        <w:spacing w:line="276" w:lineRule="auto"/>
        <w:ind w:right="113"/>
        <w:jc w:val="both"/>
      </w:pPr>
      <w:r w:rsidRPr="00D45C1D">
        <w:rPr>
          <w:sz w:val="24"/>
          <w:szCs w:val="24"/>
        </w:rPr>
        <w:t xml:space="preserve">Başvurularını iptal ettirmek isteyenler iptal dilekçelerini Müdürlüğümüz Personel Hizmetleri Başkanlığına veya kadrolu/görev yaptığı kuruma ibraz etmeleri ve sağlık tesisinin üst yazısı ile </w:t>
      </w:r>
      <w:proofErr w:type="gramStart"/>
      <w:r w:rsidR="007728D3">
        <w:rPr>
          <w:b/>
          <w:color w:val="0000FF"/>
        </w:rPr>
        <w:t>21</w:t>
      </w:r>
      <w:r w:rsidR="004C4C47" w:rsidRPr="00D45C1D">
        <w:rPr>
          <w:b/>
          <w:color w:val="0000FF"/>
        </w:rPr>
        <w:t>/05/202</w:t>
      </w:r>
      <w:r w:rsidR="005B2072">
        <w:rPr>
          <w:b/>
          <w:color w:val="0000FF"/>
        </w:rPr>
        <w:t>5</w:t>
      </w:r>
      <w:proofErr w:type="gramEnd"/>
      <w:r w:rsidR="0017374F" w:rsidRPr="00D45C1D">
        <w:rPr>
          <w:color w:val="0070C0"/>
        </w:rPr>
        <w:t> </w:t>
      </w:r>
      <w:r w:rsidRPr="00D45C1D">
        <w:rPr>
          <w:sz w:val="24"/>
          <w:szCs w:val="24"/>
        </w:rPr>
        <w:t xml:space="preserve">tarihine kadar Müdürlüğümüz Personel Hizmetleri Başkanlığına gönderilmesi </w:t>
      </w:r>
      <w:proofErr w:type="gramStart"/>
      <w:r w:rsidRPr="00D45C1D">
        <w:rPr>
          <w:sz w:val="24"/>
          <w:szCs w:val="24"/>
        </w:rPr>
        <w:t>durumunda</w:t>
      </w:r>
      <w:proofErr w:type="gramEnd"/>
      <w:r w:rsidRPr="00D45C1D">
        <w:rPr>
          <w:sz w:val="24"/>
          <w:szCs w:val="24"/>
        </w:rPr>
        <w:t xml:space="preserve"> kura müracaatları iptal edilecektir. Kura başvurusunu iptal ettirenler bu kuraya yeniden başvuruda bulunmayı talep edemeyeceklerdir.</w:t>
      </w:r>
    </w:p>
    <w:p w14:paraId="5128813D" w14:textId="77777777" w:rsidR="00462CE0" w:rsidRPr="00D45C1D" w:rsidRDefault="00462CE0">
      <w:pPr>
        <w:ind w:left="476" w:right="116" w:hanging="360"/>
        <w:jc w:val="both"/>
        <w:rPr>
          <w:sz w:val="24"/>
          <w:szCs w:val="24"/>
        </w:rPr>
      </w:pPr>
    </w:p>
    <w:p w14:paraId="19F2F022" w14:textId="77777777" w:rsidR="00462CE0" w:rsidRPr="00D45C1D" w:rsidRDefault="00B046E1">
      <w:pPr>
        <w:numPr>
          <w:ilvl w:val="0"/>
          <w:numId w:val="5"/>
        </w:numPr>
        <w:tabs>
          <w:tab w:val="left" w:pos="617"/>
        </w:tabs>
        <w:spacing w:line="276" w:lineRule="auto"/>
        <w:ind w:right="113"/>
        <w:jc w:val="both"/>
      </w:pPr>
      <w:r w:rsidRPr="00D45C1D">
        <w:rPr>
          <w:sz w:val="24"/>
          <w:szCs w:val="24"/>
        </w:rPr>
        <w:t>Müracaat şartlarını taşımadığı halde müracaat ederek sehven kuraya dâhil edilen ve kura sonucunda yerleştirilen personelin atamaları yapılmayacak olup yapılmış olsa dahi iptal edilecektir.</w:t>
      </w:r>
    </w:p>
    <w:p w14:paraId="17F2FC34" w14:textId="77777777" w:rsidR="00462CE0" w:rsidRPr="00D45C1D" w:rsidRDefault="00462CE0">
      <w:pPr>
        <w:pBdr>
          <w:top w:val="nil"/>
          <w:left w:val="nil"/>
          <w:bottom w:val="nil"/>
          <w:right w:val="nil"/>
          <w:between w:val="nil"/>
        </w:pBdr>
        <w:jc w:val="both"/>
        <w:rPr>
          <w:sz w:val="24"/>
          <w:szCs w:val="24"/>
        </w:rPr>
      </w:pPr>
    </w:p>
    <w:p w14:paraId="5FC2250A" w14:textId="5D2A447E" w:rsidR="00462CE0" w:rsidRPr="00D45C1D" w:rsidRDefault="00B046E1">
      <w:pPr>
        <w:pBdr>
          <w:top w:val="nil"/>
          <w:left w:val="nil"/>
          <w:bottom w:val="nil"/>
          <w:right w:val="nil"/>
          <w:between w:val="nil"/>
        </w:pBdr>
        <w:spacing w:before="7" w:line="276" w:lineRule="auto"/>
        <w:jc w:val="both"/>
        <w:rPr>
          <w:b/>
          <w:color w:val="000000"/>
          <w:sz w:val="24"/>
          <w:szCs w:val="24"/>
        </w:rPr>
      </w:pPr>
      <w:r w:rsidRPr="00D45C1D">
        <w:rPr>
          <w:b/>
          <w:sz w:val="24"/>
          <w:szCs w:val="24"/>
        </w:rPr>
        <w:t>B</w:t>
      </w:r>
      <w:r w:rsidRPr="00D45C1D">
        <w:rPr>
          <w:b/>
          <w:color w:val="000000"/>
          <w:sz w:val="24"/>
          <w:szCs w:val="24"/>
        </w:rPr>
        <w:t>-GENEL ESASLAR</w:t>
      </w:r>
    </w:p>
    <w:p w14:paraId="32E357C1" w14:textId="23E20617" w:rsidR="00462CE0" w:rsidRPr="00321B6C" w:rsidRDefault="00321B6C" w:rsidP="00321B6C">
      <w:pPr>
        <w:pBdr>
          <w:top w:val="nil"/>
          <w:left w:val="nil"/>
          <w:bottom w:val="nil"/>
          <w:right w:val="nil"/>
          <w:between w:val="nil"/>
        </w:pBdr>
        <w:tabs>
          <w:tab w:val="left" w:pos="617"/>
        </w:tabs>
        <w:spacing w:line="276" w:lineRule="auto"/>
        <w:ind w:right="113"/>
        <w:jc w:val="both"/>
        <w:rPr>
          <w:color w:val="000000"/>
          <w:sz w:val="24"/>
          <w:szCs w:val="24"/>
        </w:rPr>
      </w:pPr>
      <w:r>
        <w:rPr>
          <w:color w:val="000000"/>
          <w:sz w:val="24"/>
          <w:szCs w:val="24"/>
        </w:rPr>
        <w:t xml:space="preserve">  </w:t>
      </w:r>
      <w:r w:rsidRPr="00321B6C">
        <w:rPr>
          <w:color w:val="000000"/>
          <w:sz w:val="24"/>
          <w:szCs w:val="24"/>
        </w:rPr>
        <w:t>2025</w:t>
      </w:r>
      <w:r w:rsidR="00C22BC1" w:rsidRPr="00321B6C">
        <w:rPr>
          <w:color w:val="000000"/>
          <w:sz w:val="24"/>
          <w:szCs w:val="24"/>
        </w:rPr>
        <w:t xml:space="preserve"> Yılı Mayıs</w:t>
      </w:r>
      <w:r w:rsidR="00B046E1" w:rsidRPr="00321B6C">
        <w:rPr>
          <w:color w:val="000000"/>
          <w:sz w:val="24"/>
          <w:szCs w:val="24"/>
        </w:rPr>
        <w:t xml:space="preserve"> Dönemi </w:t>
      </w:r>
      <w:r w:rsidR="00B046E1" w:rsidRPr="00321B6C">
        <w:rPr>
          <w:sz w:val="24"/>
          <w:szCs w:val="24"/>
        </w:rPr>
        <w:t xml:space="preserve">İstanbul İli İsteğe Bağlı </w:t>
      </w:r>
      <w:r w:rsidR="00B046E1" w:rsidRPr="00321B6C">
        <w:rPr>
          <w:color w:val="000000"/>
          <w:sz w:val="24"/>
          <w:szCs w:val="24"/>
        </w:rPr>
        <w:t xml:space="preserve">İl İçi Yer Değiştirme Suretiyle atama talebinde bulunacak olan Sağlık Hizmetleri Sınıfı Personeli için açılmış olan münhal yerler İstanbul İl Sağlık Müdürlüğünün resmi internet adresinden </w:t>
      </w:r>
      <w:r w:rsidR="00B046E1" w:rsidRPr="00321B6C">
        <w:rPr>
          <w:b/>
          <w:color w:val="000000"/>
          <w:sz w:val="24"/>
          <w:szCs w:val="24"/>
        </w:rPr>
        <w:t>(</w:t>
      </w:r>
      <w:hyperlink r:id="rId7">
        <w:r w:rsidR="00B046E1" w:rsidRPr="00321B6C">
          <w:rPr>
            <w:b/>
            <w:color w:val="0462C1"/>
            <w:sz w:val="24"/>
            <w:szCs w:val="24"/>
            <w:u w:val="single"/>
          </w:rPr>
          <w:t>http://istanbulism.saglik.gov.tr/</w:t>
        </w:r>
      </w:hyperlink>
      <w:r w:rsidR="00B046E1" w:rsidRPr="00321B6C">
        <w:rPr>
          <w:color w:val="000000"/>
          <w:sz w:val="24"/>
          <w:szCs w:val="24"/>
        </w:rPr>
        <w:t>) duyurulacaktır.</w:t>
      </w:r>
    </w:p>
    <w:p w14:paraId="563FD71F" w14:textId="77777777" w:rsidR="00460546" w:rsidRDefault="00460546" w:rsidP="00460546">
      <w:pPr>
        <w:pBdr>
          <w:top w:val="nil"/>
          <w:left w:val="nil"/>
          <w:bottom w:val="nil"/>
          <w:right w:val="nil"/>
          <w:between w:val="nil"/>
        </w:pBdr>
        <w:tabs>
          <w:tab w:val="left" w:pos="617"/>
        </w:tabs>
        <w:spacing w:line="276" w:lineRule="auto"/>
        <w:ind w:left="360" w:right="113"/>
        <w:jc w:val="both"/>
        <w:rPr>
          <w:color w:val="000000"/>
          <w:sz w:val="24"/>
          <w:szCs w:val="24"/>
        </w:rPr>
      </w:pPr>
    </w:p>
    <w:p w14:paraId="6A2CB1A0" w14:textId="77777777" w:rsidR="00460546" w:rsidRPr="00D45C1D" w:rsidRDefault="00460546" w:rsidP="00460546">
      <w:pPr>
        <w:pBdr>
          <w:top w:val="nil"/>
          <w:left w:val="nil"/>
          <w:bottom w:val="nil"/>
          <w:right w:val="nil"/>
          <w:between w:val="nil"/>
        </w:pBdr>
        <w:tabs>
          <w:tab w:val="left" w:pos="617"/>
        </w:tabs>
        <w:spacing w:line="276" w:lineRule="auto"/>
        <w:ind w:left="360" w:right="113"/>
        <w:jc w:val="both"/>
        <w:rPr>
          <w:color w:val="000000"/>
          <w:sz w:val="24"/>
          <w:szCs w:val="24"/>
        </w:rPr>
      </w:pPr>
    </w:p>
    <w:p w14:paraId="56AA679F" w14:textId="330E5E13" w:rsidR="00462CE0" w:rsidRPr="00D45C1D" w:rsidRDefault="00321B6C">
      <w:pPr>
        <w:numPr>
          <w:ilvl w:val="0"/>
          <w:numId w:val="8"/>
        </w:numPr>
        <w:pBdr>
          <w:top w:val="nil"/>
          <w:left w:val="nil"/>
          <w:bottom w:val="nil"/>
          <w:right w:val="nil"/>
          <w:between w:val="nil"/>
        </w:pBdr>
        <w:tabs>
          <w:tab w:val="left" w:pos="617"/>
        </w:tabs>
        <w:spacing w:line="276" w:lineRule="auto"/>
        <w:ind w:right="113"/>
        <w:jc w:val="both"/>
        <w:rPr>
          <w:color w:val="000000"/>
          <w:sz w:val="24"/>
          <w:szCs w:val="24"/>
        </w:rPr>
      </w:pPr>
      <w:r>
        <w:rPr>
          <w:color w:val="000000"/>
          <w:sz w:val="24"/>
          <w:szCs w:val="24"/>
        </w:rPr>
        <w:t>2025</w:t>
      </w:r>
      <w:r w:rsidR="00C22BC1" w:rsidRPr="00D45C1D">
        <w:rPr>
          <w:color w:val="000000"/>
          <w:sz w:val="24"/>
          <w:szCs w:val="24"/>
        </w:rPr>
        <w:t xml:space="preserve"> Yılı Mayıs</w:t>
      </w:r>
      <w:r w:rsidR="00B046E1" w:rsidRPr="00D45C1D">
        <w:rPr>
          <w:color w:val="000000"/>
          <w:sz w:val="24"/>
          <w:szCs w:val="24"/>
        </w:rPr>
        <w:t xml:space="preserve"> Dönemi İstanbul İli İsteğe Bağlı İl İçi Yer Değiştirme Suretiyle Atanma Kurası başvuruları </w:t>
      </w:r>
      <w:proofErr w:type="gramStart"/>
      <w:r w:rsidR="007728D3">
        <w:rPr>
          <w:b/>
          <w:color w:val="0000FF"/>
          <w:sz w:val="24"/>
          <w:szCs w:val="24"/>
        </w:rPr>
        <w:t>30</w:t>
      </w:r>
      <w:r>
        <w:rPr>
          <w:b/>
          <w:color w:val="0000FF"/>
          <w:sz w:val="24"/>
          <w:szCs w:val="24"/>
        </w:rPr>
        <w:t>/04/2025</w:t>
      </w:r>
      <w:proofErr w:type="gramEnd"/>
      <w:r w:rsidR="00B046E1" w:rsidRPr="00D45C1D">
        <w:rPr>
          <w:color w:val="0070C0"/>
        </w:rPr>
        <w:t> </w:t>
      </w:r>
      <w:r w:rsidR="0017374F" w:rsidRPr="00D45C1D">
        <w:rPr>
          <w:color w:val="000000"/>
          <w:sz w:val="24"/>
          <w:szCs w:val="24"/>
        </w:rPr>
        <w:t xml:space="preserve"> tarihinde başlayıp, </w:t>
      </w:r>
      <w:bookmarkStart w:id="1" w:name="_GoBack"/>
      <w:r w:rsidR="007728D3">
        <w:rPr>
          <w:b/>
          <w:color w:val="0000FF"/>
          <w:sz w:val="24"/>
          <w:szCs w:val="24"/>
        </w:rPr>
        <w:t>0</w:t>
      </w:r>
      <w:r w:rsidR="007A3468">
        <w:rPr>
          <w:b/>
          <w:color w:val="0000FF"/>
          <w:sz w:val="24"/>
          <w:szCs w:val="24"/>
        </w:rPr>
        <w:t>6</w:t>
      </w:r>
      <w:r w:rsidR="007728D3">
        <w:rPr>
          <w:b/>
          <w:color w:val="0000FF"/>
          <w:sz w:val="24"/>
          <w:szCs w:val="24"/>
        </w:rPr>
        <w:t>/05</w:t>
      </w:r>
      <w:bookmarkEnd w:id="1"/>
      <w:r>
        <w:rPr>
          <w:b/>
          <w:color w:val="0000FF"/>
          <w:sz w:val="24"/>
          <w:szCs w:val="24"/>
        </w:rPr>
        <w:t>/2025</w:t>
      </w:r>
      <w:r w:rsidR="004C4C47" w:rsidRPr="00D45C1D">
        <w:rPr>
          <w:b/>
          <w:color w:val="0000FF"/>
          <w:sz w:val="24"/>
          <w:szCs w:val="24"/>
        </w:rPr>
        <w:t xml:space="preserve"> </w:t>
      </w:r>
      <w:r w:rsidR="00B046E1" w:rsidRPr="00D45C1D">
        <w:rPr>
          <w:color w:val="000000"/>
          <w:sz w:val="24"/>
          <w:szCs w:val="24"/>
        </w:rPr>
        <w:t xml:space="preserve">tarihinde saat </w:t>
      </w:r>
      <w:r w:rsidR="00B046E1" w:rsidRPr="00D45C1D">
        <w:rPr>
          <w:b/>
          <w:color w:val="0000FF"/>
          <w:sz w:val="24"/>
          <w:szCs w:val="24"/>
        </w:rPr>
        <w:t>17:00</w:t>
      </w:r>
      <w:r w:rsidR="00B046E1" w:rsidRPr="00D45C1D">
        <w:rPr>
          <w:b/>
          <w:color w:val="0070C0"/>
        </w:rPr>
        <w:t xml:space="preserve"> </w:t>
      </w:r>
      <w:r w:rsidR="00B046E1" w:rsidRPr="00D45C1D">
        <w:rPr>
          <w:color w:val="000000"/>
          <w:sz w:val="24"/>
          <w:szCs w:val="24"/>
        </w:rPr>
        <w:t xml:space="preserve">de sona erecektir.  </w:t>
      </w:r>
    </w:p>
    <w:p w14:paraId="625616CD" w14:textId="77777777" w:rsidR="00C05D06" w:rsidRPr="00D45C1D" w:rsidRDefault="00C05D06" w:rsidP="00C05D06">
      <w:pPr>
        <w:pBdr>
          <w:top w:val="nil"/>
          <w:left w:val="nil"/>
          <w:bottom w:val="nil"/>
          <w:right w:val="nil"/>
          <w:between w:val="nil"/>
        </w:pBdr>
        <w:tabs>
          <w:tab w:val="left" w:pos="617"/>
        </w:tabs>
        <w:spacing w:line="276" w:lineRule="auto"/>
        <w:ind w:right="113"/>
        <w:jc w:val="both"/>
        <w:rPr>
          <w:color w:val="000000"/>
          <w:sz w:val="24"/>
          <w:szCs w:val="24"/>
        </w:rPr>
      </w:pPr>
    </w:p>
    <w:p w14:paraId="1BB5A0B9" w14:textId="77777777" w:rsidR="00462CE0" w:rsidRPr="00D45C1D" w:rsidRDefault="00B046E1">
      <w:pPr>
        <w:numPr>
          <w:ilvl w:val="0"/>
          <w:numId w:val="8"/>
        </w:numPr>
        <w:pBdr>
          <w:top w:val="nil"/>
          <w:left w:val="nil"/>
          <w:bottom w:val="nil"/>
          <w:right w:val="nil"/>
          <w:between w:val="nil"/>
        </w:pBdr>
        <w:tabs>
          <w:tab w:val="left" w:pos="617"/>
        </w:tabs>
        <w:spacing w:line="276" w:lineRule="auto"/>
        <w:ind w:right="113"/>
        <w:jc w:val="both"/>
        <w:rPr>
          <w:color w:val="000000"/>
          <w:sz w:val="24"/>
          <w:szCs w:val="24"/>
        </w:rPr>
      </w:pPr>
      <w:r w:rsidRPr="00D45C1D">
        <w:rPr>
          <w:color w:val="000000"/>
          <w:sz w:val="24"/>
          <w:szCs w:val="24"/>
        </w:rPr>
        <w:t xml:space="preserve">Bu kuraya müracaat edecek olan Sağlık Hizmetleri Sınıfı ve Yardımcı Sağlık Hizmetleri Sınıfı Personeli ilanda duyurulan kurum ve unvanları dikkate alarak kendi unvan ve </w:t>
      </w:r>
      <w:proofErr w:type="gramStart"/>
      <w:r w:rsidRPr="00D45C1D">
        <w:rPr>
          <w:color w:val="000000"/>
          <w:sz w:val="24"/>
          <w:szCs w:val="24"/>
        </w:rPr>
        <w:t>branşlarına</w:t>
      </w:r>
      <w:proofErr w:type="gramEnd"/>
      <w:r w:rsidRPr="00D45C1D">
        <w:rPr>
          <w:color w:val="000000"/>
          <w:sz w:val="24"/>
          <w:szCs w:val="24"/>
        </w:rPr>
        <w:t xml:space="preserve"> göre münhal kadrolara başvuruda bulunacaklardır. </w:t>
      </w:r>
    </w:p>
    <w:p w14:paraId="21E3A26A" w14:textId="77777777" w:rsidR="00462CE0" w:rsidRPr="00D45C1D" w:rsidRDefault="00462CE0">
      <w:pPr>
        <w:tabs>
          <w:tab w:val="left" w:pos="617"/>
        </w:tabs>
        <w:spacing w:line="276" w:lineRule="auto"/>
        <w:ind w:right="113"/>
        <w:rPr>
          <w:sz w:val="24"/>
          <w:szCs w:val="24"/>
        </w:rPr>
      </w:pPr>
    </w:p>
    <w:p w14:paraId="34DA81BE" w14:textId="176A62C3" w:rsidR="00462CE0" w:rsidRPr="00D45C1D" w:rsidRDefault="00321B6C">
      <w:pPr>
        <w:numPr>
          <w:ilvl w:val="0"/>
          <w:numId w:val="8"/>
        </w:numPr>
        <w:pBdr>
          <w:top w:val="nil"/>
          <w:left w:val="nil"/>
          <w:bottom w:val="nil"/>
          <w:right w:val="nil"/>
          <w:between w:val="nil"/>
        </w:pBdr>
        <w:tabs>
          <w:tab w:val="left" w:pos="617"/>
        </w:tabs>
        <w:spacing w:line="276" w:lineRule="auto"/>
        <w:ind w:right="113"/>
        <w:jc w:val="both"/>
        <w:rPr>
          <w:color w:val="000000"/>
          <w:sz w:val="24"/>
          <w:szCs w:val="24"/>
        </w:rPr>
      </w:pPr>
      <w:r>
        <w:rPr>
          <w:color w:val="000000"/>
          <w:sz w:val="24"/>
          <w:szCs w:val="24"/>
        </w:rPr>
        <w:t>2025</w:t>
      </w:r>
      <w:r w:rsidR="00C22BC1" w:rsidRPr="00D45C1D">
        <w:rPr>
          <w:color w:val="000000"/>
          <w:sz w:val="24"/>
          <w:szCs w:val="24"/>
        </w:rPr>
        <w:t xml:space="preserve"> Yılı Mayıs</w:t>
      </w:r>
      <w:r w:rsidR="00B046E1" w:rsidRPr="00D45C1D">
        <w:rPr>
          <w:color w:val="000000"/>
          <w:sz w:val="24"/>
          <w:szCs w:val="24"/>
        </w:rPr>
        <w:t xml:space="preserve"> Dönemi İstanbul İli İsteğe Bağlı İl İçi Yer Değiştirme Suretiyle Atanma Kura sonucuna göre atamaları yapılıp atamalarını kendi isteği ile iptal ettirenler ile süresi içinde ayrılışlarını yapmaması nedeniyle ataması iptal edilenler 1 (bir) yıl süre içinde İl İçi Atama Kurasına müracaat edemeyecektir.</w:t>
      </w:r>
    </w:p>
    <w:p w14:paraId="3DB02992" w14:textId="77777777" w:rsidR="000F1557" w:rsidRPr="00D45C1D" w:rsidRDefault="000F1557" w:rsidP="000F1557">
      <w:pPr>
        <w:pBdr>
          <w:top w:val="nil"/>
          <w:left w:val="nil"/>
          <w:bottom w:val="nil"/>
          <w:right w:val="nil"/>
          <w:between w:val="nil"/>
        </w:pBdr>
        <w:tabs>
          <w:tab w:val="left" w:pos="617"/>
        </w:tabs>
        <w:spacing w:line="276" w:lineRule="auto"/>
        <w:ind w:right="113"/>
        <w:jc w:val="both"/>
        <w:rPr>
          <w:color w:val="000000"/>
          <w:sz w:val="24"/>
          <w:szCs w:val="24"/>
        </w:rPr>
      </w:pPr>
    </w:p>
    <w:p w14:paraId="2A378DD2" w14:textId="35B4555E" w:rsidR="00462CE0" w:rsidRPr="00D45C1D" w:rsidRDefault="0017374F">
      <w:pPr>
        <w:numPr>
          <w:ilvl w:val="0"/>
          <w:numId w:val="8"/>
        </w:numPr>
        <w:pBdr>
          <w:top w:val="nil"/>
          <w:left w:val="nil"/>
          <w:bottom w:val="nil"/>
          <w:right w:val="nil"/>
          <w:between w:val="nil"/>
        </w:pBdr>
        <w:tabs>
          <w:tab w:val="left" w:pos="617"/>
        </w:tabs>
        <w:spacing w:line="276" w:lineRule="auto"/>
        <w:ind w:right="113"/>
        <w:jc w:val="both"/>
        <w:rPr>
          <w:color w:val="000000"/>
          <w:sz w:val="24"/>
          <w:szCs w:val="24"/>
        </w:rPr>
      </w:pPr>
      <w:r w:rsidRPr="00D45C1D">
        <w:rPr>
          <w:color w:val="000000"/>
          <w:sz w:val="24"/>
          <w:szCs w:val="24"/>
        </w:rPr>
        <w:t xml:space="preserve">Yerleştirme sonuçları </w:t>
      </w:r>
      <w:proofErr w:type="gramStart"/>
      <w:r w:rsidR="007728D3">
        <w:rPr>
          <w:b/>
          <w:color w:val="0000FF"/>
        </w:rPr>
        <w:t>23</w:t>
      </w:r>
      <w:r w:rsidR="00321B6C">
        <w:rPr>
          <w:b/>
          <w:color w:val="0000FF"/>
        </w:rPr>
        <w:t>/05/2025</w:t>
      </w:r>
      <w:proofErr w:type="gramEnd"/>
      <w:r w:rsidR="00B046E1" w:rsidRPr="00D45C1D">
        <w:rPr>
          <w:color w:val="0070C0"/>
        </w:rPr>
        <w:t> </w:t>
      </w:r>
      <w:r w:rsidR="00B046E1" w:rsidRPr="00D45C1D">
        <w:rPr>
          <w:color w:val="000000"/>
          <w:sz w:val="24"/>
          <w:szCs w:val="24"/>
        </w:rPr>
        <w:t xml:space="preserve">tarihinde İstanbul İl Sağlık Müdürlüğünün resmi internet adresinden </w:t>
      </w:r>
      <w:r w:rsidR="00B046E1" w:rsidRPr="00D45C1D">
        <w:rPr>
          <w:b/>
          <w:color w:val="000000"/>
          <w:sz w:val="24"/>
          <w:szCs w:val="24"/>
        </w:rPr>
        <w:t>(</w:t>
      </w:r>
      <w:hyperlink r:id="rId8">
        <w:r w:rsidR="00B046E1" w:rsidRPr="00D45C1D">
          <w:rPr>
            <w:b/>
            <w:color w:val="0462C1"/>
            <w:sz w:val="24"/>
            <w:szCs w:val="24"/>
            <w:u w:val="single"/>
          </w:rPr>
          <w:t>http://istanbulism.saglik.gov.tr/</w:t>
        </w:r>
      </w:hyperlink>
      <w:r w:rsidR="00B046E1" w:rsidRPr="00D45C1D">
        <w:rPr>
          <w:color w:val="000000"/>
          <w:sz w:val="24"/>
          <w:szCs w:val="24"/>
        </w:rPr>
        <w:t>) duyurulacaktır.</w:t>
      </w:r>
    </w:p>
    <w:p w14:paraId="30488B94" w14:textId="77777777" w:rsidR="000F1557" w:rsidRPr="00D45C1D" w:rsidRDefault="000F1557" w:rsidP="000F1557">
      <w:pPr>
        <w:pStyle w:val="ListeParagraf"/>
        <w:rPr>
          <w:color w:val="000000"/>
          <w:sz w:val="24"/>
          <w:szCs w:val="24"/>
        </w:rPr>
      </w:pPr>
    </w:p>
    <w:p w14:paraId="6A1F81E2" w14:textId="77777777" w:rsidR="000F1557" w:rsidRPr="00D45C1D" w:rsidRDefault="000F1557" w:rsidP="000F1557">
      <w:pPr>
        <w:pBdr>
          <w:top w:val="nil"/>
          <w:left w:val="nil"/>
          <w:bottom w:val="nil"/>
          <w:right w:val="nil"/>
          <w:between w:val="nil"/>
        </w:pBdr>
        <w:tabs>
          <w:tab w:val="left" w:pos="617"/>
        </w:tabs>
        <w:spacing w:line="276" w:lineRule="auto"/>
        <w:ind w:left="360" w:right="113"/>
        <w:jc w:val="both"/>
        <w:rPr>
          <w:color w:val="000000"/>
          <w:sz w:val="24"/>
          <w:szCs w:val="24"/>
        </w:rPr>
      </w:pPr>
    </w:p>
    <w:p w14:paraId="55C6A221" w14:textId="77777777" w:rsidR="000F1557" w:rsidRPr="00D45C1D" w:rsidRDefault="000F1557" w:rsidP="000F1557">
      <w:pPr>
        <w:numPr>
          <w:ilvl w:val="0"/>
          <w:numId w:val="8"/>
        </w:numPr>
        <w:pBdr>
          <w:top w:val="nil"/>
          <w:left w:val="nil"/>
          <w:bottom w:val="nil"/>
          <w:right w:val="nil"/>
          <w:between w:val="nil"/>
        </w:pBdr>
        <w:tabs>
          <w:tab w:val="left" w:pos="617"/>
        </w:tabs>
        <w:spacing w:line="276" w:lineRule="auto"/>
        <w:ind w:right="113"/>
        <w:jc w:val="both"/>
        <w:rPr>
          <w:color w:val="000000"/>
          <w:sz w:val="24"/>
          <w:szCs w:val="24"/>
        </w:rPr>
      </w:pPr>
      <w:r w:rsidRPr="00D45C1D">
        <w:rPr>
          <w:color w:val="000000"/>
          <w:sz w:val="24"/>
          <w:szCs w:val="24"/>
        </w:rPr>
        <w:t>Marmara Ceza İnfaz Kurumu Devlet Hastanesinde Döner Sermaye Bütçesi olmaması nedeniyle Döner Sermaye Bütçesinde görev yapan Personelin ataması yapılamayacağından başvuruları kabul edilmeyecektir.</w:t>
      </w:r>
    </w:p>
    <w:p w14:paraId="40469C76" w14:textId="77777777" w:rsidR="00462CE0" w:rsidRPr="00D45C1D" w:rsidRDefault="00462CE0">
      <w:pPr>
        <w:tabs>
          <w:tab w:val="left" w:pos="617"/>
        </w:tabs>
        <w:spacing w:line="276" w:lineRule="auto"/>
        <w:ind w:right="113"/>
        <w:jc w:val="both"/>
        <w:rPr>
          <w:sz w:val="24"/>
          <w:szCs w:val="24"/>
        </w:rPr>
      </w:pPr>
    </w:p>
    <w:p w14:paraId="6FED37DA" w14:textId="77777777" w:rsidR="00462CE0" w:rsidRPr="00D45C1D" w:rsidRDefault="00B046E1">
      <w:pPr>
        <w:pBdr>
          <w:top w:val="nil"/>
          <w:left w:val="nil"/>
          <w:bottom w:val="nil"/>
          <w:right w:val="nil"/>
          <w:between w:val="nil"/>
        </w:pBdr>
        <w:spacing w:before="7" w:line="276" w:lineRule="auto"/>
        <w:jc w:val="both"/>
        <w:rPr>
          <w:b/>
          <w:color w:val="000000"/>
          <w:sz w:val="24"/>
          <w:szCs w:val="24"/>
        </w:rPr>
      </w:pPr>
      <w:r w:rsidRPr="00D45C1D">
        <w:rPr>
          <w:b/>
          <w:sz w:val="24"/>
          <w:szCs w:val="24"/>
        </w:rPr>
        <w:t>C</w:t>
      </w:r>
      <w:r w:rsidRPr="00D45C1D">
        <w:rPr>
          <w:b/>
          <w:color w:val="000000"/>
          <w:sz w:val="24"/>
          <w:szCs w:val="24"/>
        </w:rPr>
        <w:t xml:space="preserve">-BAŞVURU ŞARTLARI </w:t>
      </w:r>
    </w:p>
    <w:p w14:paraId="7A848FFE" w14:textId="77777777" w:rsidR="00462CE0" w:rsidRPr="00D45C1D" w:rsidRDefault="00462CE0">
      <w:pPr>
        <w:pBdr>
          <w:top w:val="nil"/>
          <w:left w:val="nil"/>
          <w:bottom w:val="nil"/>
          <w:right w:val="nil"/>
          <w:between w:val="nil"/>
        </w:pBdr>
        <w:spacing w:before="7" w:line="276" w:lineRule="auto"/>
        <w:jc w:val="both"/>
        <w:rPr>
          <w:color w:val="000000"/>
          <w:sz w:val="24"/>
          <w:szCs w:val="24"/>
        </w:rPr>
      </w:pPr>
    </w:p>
    <w:p w14:paraId="4A94EF65" w14:textId="17A08694" w:rsidR="00462CE0" w:rsidRPr="00D45C1D" w:rsidRDefault="00321B6C" w:rsidP="00CA52C4">
      <w:pPr>
        <w:numPr>
          <w:ilvl w:val="0"/>
          <w:numId w:val="3"/>
        </w:numPr>
        <w:pBdr>
          <w:top w:val="nil"/>
          <w:left w:val="nil"/>
          <w:bottom w:val="nil"/>
          <w:right w:val="nil"/>
          <w:between w:val="nil"/>
        </w:pBdr>
        <w:tabs>
          <w:tab w:val="left" w:pos="617"/>
        </w:tabs>
        <w:spacing w:line="276" w:lineRule="auto"/>
        <w:ind w:right="113"/>
        <w:jc w:val="both"/>
        <w:rPr>
          <w:color w:val="000000"/>
          <w:sz w:val="24"/>
          <w:szCs w:val="24"/>
        </w:rPr>
      </w:pPr>
      <w:r>
        <w:rPr>
          <w:color w:val="000000"/>
          <w:sz w:val="24"/>
          <w:szCs w:val="24"/>
        </w:rPr>
        <w:t>2025</w:t>
      </w:r>
      <w:r w:rsidR="00C22BC1" w:rsidRPr="00D45C1D">
        <w:rPr>
          <w:color w:val="000000"/>
          <w:sz w:val="24"/>
          <w:szCs w:val="24"/>
        </w:rPr>
        <w:t xml:space="preserve"> Yılı Mayıs</w:t>
      </w:r>
      <w:r w:rsidR="00B046E1" w:rsidRPr="00D45C1D">
        <w:rPr>
          <w:color w:val="000000"/>
          <w:sz w:val="24"/>
          <w:szCs w:val="24"/>
        </w:rPr>
        <w:t xml:space="preserve"> Dönemi İstanbul İli İsteğe Bağlı İl İçi Yer Değiştirme Suretiyle Atanma Kurası başvuruları </w:t>
      </w:r>
      <w:proofErr w:type="gramStart"/>
      <w:r w:rsidR="007728D3">
        <w:rPr>
          <w:b/>
          <w:color w:val="0000FF"/>
          <w:sz w:val="24"/>
          <w:szCs w:val="24"/>
        </w:rPr>
        <w:t>30</w:t>
      </w:r>
      <w:r>
        <w:rPr>
          <w:b/>
          <w:color w:val="0000FF"/>
          <w:sz w:val="24"/>
          <w:szCs w:val="24"/>
        </w:rPr>
        <w:t>/04/2025</w:t>
      </w:r>
      <w:proofErr w:type="gramEnd"/>
      <w:r w:rsidR="0017374F" w:rsidRPr="00D45C1D">
        <w:rPr>
          <w:color w:val="000000"/>
          <w:sz w:val="24"/>
          <w:szCs w:val="24"/>
        </w:rPr>
        <w:t xml:space="preserve"> tarihinde başlayıp, </w:t>
      </w:r>
      <w:r w:rsidR="007728D3">
        <w:rPr>
          <w:b/>
          <w:color w:val="0000FF"/>
          <w:sz w:val="24"/>
          <w:szCs w:val="24"/>
        </w:rPr>
        <w:t>0</w:t>
      </w:r>
      <w:r w:rsidR="007A3468">
        <w:rPr>
          <w:b/>
          <w:color w:val="0000FF"/>
          <w:sz w:val="24"/>
          <w:szCs w:val="24"/>
        </w:rPr>
        <w:t>6</w:t>
      </w:r>
      <w:r w:rsidR="007728D3">
        <w:rPr>
          <w:b/>
          <w:color w:val="0000FF"/>
          <w:sz w:val="24"/>
          <w:szCs w:val="24"/>
        </w:rPr>
        <w:t>/05</w:t>
      </w:r>
      <w:r w:rsidR="004C4C47" w:rsidRPr="00D45C1D">
        <w:rPr>
          <w:b/>
          <w:color w:val="0000FF"/>
          <w:sz w:val="24"/>
          <w:szCs w:val="24"/>
        </w:rPr>
        <w:t>/202</w:t>
      </w:r>
      <w:r>
        <w:rPr>
          <w:b/>
          <w:color w:val="0000FF"/>
          <w:sz w:val="24"/>
          <w:szCs w:val="24"/>
        </w:rPr>
        <w:t>5</w:t>
      </w:r>
      <w:r w:rsidR="00B046E1" w:rsidRPr="00D45C1D">
        <w:rPr>
          <w:sz w:val="24"/>
          <w:szCs w:val="24"/>
        </w:rPr>
        <w:t xml:space="preserve"> tarihinde</w:t>
      </w:r>
      <w:r w:rsidR="00B046E1" w:rsidRPr="00D45C1D">
        <w:rPr>
          <w:color w:val="000000"/>
          <w:sz w:val="24"/>
          <w:szCs w:val="24"/>
        </w:rPr>
        <w:t xml:space="preserve"> saat </w:t>
      </w:r>
      <w:r w:rsidR="00B046E1" w:rsidRPr="00D45C1D">
        <w:rPr>
          <w:b/>
          <w:color w:val="0000FF"/>
        </w:rPr>
        <w:t>17:00</w:t>
      </w:r>
      <w:r w:rsidR="00B046E1" w:rsidRPr="00D45C1D">
        <w:rPr>
          <w:color w:val="000000"/>
          <w:sz w:val="24"/>
          <w:szCs w:val="24"/>
        </w:rPr>
        <w:t xml:space="preserve"> de sona erecektir.  Belirtilen tarihten önce ve sonra yapılan başvurular kabul edilmeyecektir.</w:t>
      </w:r>
    </w:p>
    <w:p w14:paraId="4EB0D3BA" w14:textId="77777777" w:rsidR="00462CE0" w:rsidRPr="00D45C1D" w:rsidRDefault="00462CE0">
      <w:pPr>
        <w:pBdr>
          <w:top w:val="nil"/>
          <w:left w:val="nil"/>
          <w:bottom w:val="nil"/>
          <w:right w:val="nil"/>
          <w:between w:val="nil"/>
        </w:pBdr>
        <w:tabs>
          <w:tab w:val="left" w:pos="617"/>
        </w:tabs>
        <w:spacing w:line="276" w:lineRule="auto"/>
        <w:ind w:left="360" w:right="113"/>
        <w:jc w:val="both"/>
        <w:rPr>
          <w:color w:val="000000"/>
          <w:sz w:val="24"/>
          <w:szCs w:val="24"/>
        </w:rPr>
      </w:pPr>
    </w:p>
    <w:p w14:paraId="70B75ED5" w14:textId="77777777" w:rsidR="00462CE0" w:rsidRPr="00D45C1D" w:rsidRDefault="00B046E1">
      <w:pPr>
        <w:numPr>
          <w:ilvl w:val="0"/>
          <w:numId w:val="3"/>
        </w:numPr>
        <w:pBdr>
          <w:top w:val="nil"/>
          <w:left w:val="nil"/>
          <w:bottom w:val="nil"/>
          <w:right w:val="nil"/>
          <w:between w:val="nil"/>
        </w:pBdr>
        <w:tabs>
          <w:tab w:val="left" w:pos="617"/>
        </w:tabs>
        <w:spacing w:line="276" w:lineRule="auto"/>
        <w:ind w:right="113"/>
        <w:jc w:val="both"/>
        <w:rPr>
          <w:color w:val="000000"/>
          <w:sz w:val="24"/>
          <w:szCs w:val="24"/>
        </w:rPr>
      </w:pPr>
      <w:r w:rsidRPr="00D45C1D">
        <w:rPr>
          <w:color w:val="000000"/>
          <w:sz w:val="24"/>
          <w:szCs w:val="24"/>
        </w:rPr>
        <w:t xml:space="preserve">Söz konusu kuraya Müdürlüğümüz ve bağlı tüm sağlık tesislerinde görev yapan 657 sayılı Kanunun 4 üncü maddesinin (A) bendine göre istihdam edilen sağlık hizmetleri ve yardımcı sağlık hizmetleri sınıfındaki personelin başvuruları kabul edilecektir. </w:t>
      </w:r>
    </w:p>
    <w:p w14:paraId="45BE1088" w14:textId="77777777" w:rsidR="00462CE0" w:rsidRPr="00D45C1D" w:rsidRDefault="00462CE0">
      <w:pPr>
        <w:pBdr>
          <w:top w:val="nil"/>
          <w:left w:val="nil"/>
          <w:bottom w:val="nil"/>
          <w:right w:val="nil"/>
          <w:between w:val="nil"/>
        </w:pBdr>
        <w:spacing w:before="7" w:line="276" w:lineRule="auto"/>
        <w:jc w:val="both"/>
        <w:rPr>
          <w:color w:val="000000"/>
          <w:sz w:val="24"/>
          <w:szCs w:val="24"/>
        </w:rPr>
      </w:pPr>
    </w:p>
    <w:p w14:paraId="278D14B0" w14:textId="77777777" w:rsidR="00462CE0" w:rsidRPr="00D45C1D" w:rsidRDefault="00462CE0">
      <w:pPr>
        <w:pBdr>
          <w:top w:val="nil"/>
          <w:left w:val="nil"/>
          <w:bottom w:val="nil"/>
          <w:right w:val="nil"/>
          <w:between w:val="nil"/>
        </w:pBdr>
        <w:spacing w:before="7" w:line="276" w:lineRule="auto"/>
        <w:jc w:val="both"/>
        <w:rPr>
          <w:color w:val="000000"/>
          <w:sz w:val="24"/>
          <w:szCs w:val="24"/>
        </w:rPr>
      </w:pPr>
    </w:p>
    <w:p w14:paraId="6A5F7143" w14:textId="77777777" w:rsidR="00462CE0" w:rsidRPr="00D45C1D" w:rsidRDefault="00B046E1">
      <w:pPr>
        <w:pBdr>
          <w:top w:val="nil"/>
          <w:left w:val="nil"/>
          <w:bottom w:val="nil"/>
          <w:right w:val="nil"/>
          <w:between w:val="nil"/>
        </w:pBdr>
        <w:spacing w:before="7" w:line="276" w:lineRule="auto"/>
        <w:jc w:val="both"/>
        <w:rPr>
          <w:b/>
          <w:color w:val="000000"/>
          <w:sz w:val="24"/>
          <w:szCs w:val="24"/>
        </w:rPr>
      </w:pPr>
      <w:r w:rsidRPr="00D45C1D">
        <w:rPr>
          <w:b/>
          <w:sz w:val="24"/>
          <w:szCs w:val="24"/>
        </w:rPr>
        <w:t>D</w:t>
      </w:r>
      <w:r w:rsidRPr="00D45C1D">
        <w:rPr>
          <w:b/>
          <w:color w:val="000000"/>
          <w:sz w:val="24"/>
          <w:szCs w:val="24"/>
        </w:rPr>
        <w:t>-KURAYA BAŞVURAMAYACAKLAR</w:t>
      </w:r>
    </w:p>
    <w:p w14:paraId="6A89028F" w14:textId="77777777" w:rsidR="00462CE0" w:rsidRPr="00D45C1D" w:rsidRDefault="00462CE0">
      <w:pPr>
        <w:pBdr>
          <w:top w:val="nil"/>
          <w:left w:val="nil"/>
          <w:bottom w:val="nil"/>
          <w:right w:val="nil"/>
          <w:between w:val="nil"/>
        </w:pBdr>
        <w:tabs>
          <w:tab w:val="left" w:pos="477"/>
        </w:tabs>
        <w:spacing w:before="1" w:line="276" w:lineRule="auto"/>
        <w:ind w:left="360" w:right="115"/>
        <w:jc w:val="right"/>
        <w:rPr>
          <w:color w:val="000000"/>
          <w:sz w:val="24"/>
          <w:szCs w:val="24"/>
        </w:rPr>
      </w:pPr>
    </w:p>
    <w:p w14:paraId="25342562" w14:textId="5E7363E9" w:rsidR="00462CE0" w:rsidRPr="00D45C1D" w:rsidRDefault="00B046E1">
      <w:pPr>
        <w:numPr>
          <w:ilvl w:val="0"/>
          <w:numId w:val="4"/>
        </w:numPr>
        <w:pBdr>
          <w:top w:val="nil"/>
          <w:left w:val="nil"/>
          <w:bottom w:val="nil"/>
          <w:right w:val="nil"/>
          <w:between w:val="nil"/>
        </w:pBdr>
        <w:tabs>
          <w:tab w:val="left" w:pos="477"/>
        </w:tabs>
        <w:spacing w:before="1" w:line="276" w:lineRule="auto"/>
        <w:ind w:right="115"/>
        <w:jc w:val="both"/>
        <w:rPr>
          <w:color w:val="000000"/>
          <w:sz w:val="24"/>
          <w:szCs w:val="24"/>
        </w:rPr>
      </w:pPr>
      <w:r w:rsidRPr="00D45C1D">
        <w:rPr>
          <w:color w:val="000000"/>
          <w:sz w:val="24"/>
          <w:szCs w:val="24"/>
        </w:rPr>
        <w:t>202</w:t>
      </w:r>
      <w:r w:rsidR="00321B6C">
        <w:rPr>
          <w:color w:val="000000"/>
          <w:sz w:val="24"/>
          <w:szCs w:val="24"/>
        </w:rPr>
        <w:t>4</w:t>
      </w:r>
      <w:r w:rsidRPr="00D45C1D">
        <w:rPr>
          <w:color w:val="000000"/>
          <w:sz w:val="24"/>
          <w:szCs w:val="24"/>
        </w:rPr>
        <w:t xml:space="preserve"> yılı </w:t>
      </w:r>
      <w:r w:rsidR="00232B47" w:rsidRPr="00D45C1D">
        <w:rPr>
          <w:color w:val="000000"/>
          <w:sz w:val="24"/>
          <w:szCs w:val="24"/>
        </w:rPr>
        <w:t>M</w:t>
      </w:r>
      <w:r w:rsidR="007E1AC2" w:rsidRPr="00D45C1D">
        <w:rPr>
          <w:color w:val="000000"/>
          <w:sz w:val="24"/>
          <w:szCs w:val="24"/>
        </w:rPr>
        <w:t>a</w:t>
      </w:r>
      <w:r w:rsidR="00232B47" w:rsidRPr="00D45C1D">
        <w:rPr>
          <w:color w:val="000000"/>
          <w:sz w:val="24"/>
          <w:szCs w:val="24"/>
        </w:rPr>
        <w:t>y</w:t>
      </w:r>
      <w:r w:rsidR="007E1AC2" w:rsidRPr="00D45C1D">
        <w:rPr>
          <w:color w:val="000000"/>
          <w:sz w:val="24"/>
          <w:szCs w:val="24"/>
        </w:rPr>
        <w:t>ı</w:t>
      </w:r>
      <w:r w:rsidR="00232B47" w:rsidRPr="00D45C1D">
        <w:rPr>
          <w:color w:val="000000"/>
          <w:sz w:val="24"/>
          <w:szCs w:val="24"/>
        </w:rPr>
        <w:t>s</w:t>
      </w:r>
      <w:r w:rsidRPr="00D45C1D">
        <w:rPr>
          <w:color w:val="000000"/>
          <w:sz w:val="24"/>
          <w:szCs w:val="24"/>
        </w:rPr>
        <w:t xml:space="preserve"> Dönemi İstanbul İli İsteğe Bağlı İçi Yer Değiştirme Suretiyle Atanma Kurasında ve </w:t>
      </w:r>
      <w:r w:rsidR="00321B6C">
        <w:rPr>
          <w:color w:val="000000"/>
          <w:sz w:val="24"/>
          <w:szCs w:val="24"/>
        </w:rPr>
        <w:t>2024</w:t>
      </w:r>
      <w:r w:rsidR="00C22BC1" w:rsidRPr="00D45C1D">
        <w:rPr>
          <w:color w:val="000000"/>
          <w:sz w:val="24"/>
          <w:szCs w:val="24"/>
        </w:rPr>
        <w:t xml:space="preserve"> yılı Kasım</w:t>
      </w:r>
      <w:r w:rsidRPr="00D45C1D">
        <w:rPr>
          <w:sz w:val="24"/>
          <w:szCs w:val="24"/>
        </w:rPr>
        <w:t xml:space="preserve"> Dönemi İstanbul İli İsteğe Bağlı İçi Yer Değiştirme Suretiyle Atanma Kurasında</w:t>
      </w:r>
      <w:r w:rsidRPr="00D45C1D">
        <w:rPr>
          <w:color w:val="000000"/>
          <w:sz w:val="24"/>
          <w:szCs w:val="24"/>
        </w:rPr>
        <w:t xml:space="preserve"> yerleştirilerek atamasını iptal ettirenler veya ayrılış-başlayış işlemlerinin belirlenen süre içerisinde gerçekleştirilmemesi nedeniyle ataması iptal edilenler bu kuraya müracaatları kabul edilmeyecektir.</w:t>
      </w:r>
    </w:p>
    <w:p w14:paraId="5C8AD6A0" w14:textId="77777777" w:rsidR="00462CE0" w:rsidRPr="00D45C1D" w:rsidRDefault="00462CE0">
      <w:pPr>
        <w:pBdr>
          <w:top w:val="nil"/>
          <w:left w:val="nil"/>
          <w:bottom w:val="nil"/>
          <w:right w:val="nil"/>
          <w:between w:val="nil"/>
        </w:pBdr>
        <w:tabs>
          <w:tab w:val="left" w:pos="477"/>
        </w:tabs>
        <w:spacing w:before="1" w:line="276" w:lineRule="auto"/>
        <w:ind w:left="360" w:right="115"/>
        <w:jc w:val="right"/>
        <w:rPr>
          <w:color w:val="000000"/>
          <w:sz w:val="24"/>
          <w:szCs w:val="24"/>
        </w:rPr>
      </w:pPr>
    </w:p>
    <w:p w14:paraId="5558908A" w14:textId="77777777" w:rsidR="00462CE0" w:rsidRPr="00D45C1D" w:rsidRDefault="00B046E1">
      <w:pPr>
        <w:numPr>
          <w:ilvl w:val="0"/>
          <w:numId w:val="4"/>
        </w:numPr>
        <w:pBdr>
          <w:top w:val="nil"/>
          <w:left w:val="nil"/>
          <w:bottom w:val="nil"/>
          <w:right w:val="nil"/>
          <w:between w:val="nil"/>
        </w:pBdr>
        <w:tabs>
          <w:tab w:val="left" w:pos="477"/>
        </w:tabs>
        <w:spacing w:before="19" w:line="276" w:lineRule="auto"/>
        <w:jc w:val="both"/>
        <w:rPr>
          <w:color w:val="000000"/>
          <w:sz w:val="24"/>
          <w:szCs w:val="24"/>
        </w:rPr>
      </w:pPr>
      <w:r w:rsidRPr="00D45C1D">
        <w:rPr>
          <w:color w:val="000000"/>
          <w:sz w:val="24"/>
          <w:szCs w:val="24"/>
        </w:rPr>
        <w:t>Kura son başvuru tarihi itibariyle; kadrosunun bulunduğu sağlık tesisine en son atanma işlemini müteakip başlayış tarihinden itibaren en az 1 (bir) yıl fiilen çalışmamış olan personelin müracaatları kabul edilmeyecektir.</w:t>
      </w:r>
    </w:p>
    <w:p w14:paraId="41ADE4DC" w14:textId="77777777" w:rsidR="00462CE0" w:rsidRPr="00D45C1D" w:rsidRDefault="00462CE0">
      <w:pPr>
        <w:pBdr>
          <w:top w:val="nil"/>
          <w:left w:val="nil"/>
          <w:bottom w:val="nil"/>
          <w:right w:val="nil"/>
          <w:between w:val="nil"/>
        </w:pBdr>
        <w:ind w:left="476" w:right="116" w:hanging="360"/>
        <w:jc w:val="both"/>
        <w:rPr>
          <w:color w:val="000000"/>
          <w:sz w:val="24"/>
          <w:szCs w:val="24"/>
        </w:rPr>
      </w:pPr>
    </w:p>
    <w:p w14:paraId="4731A6E2" w14:textId="77777777" w:rsidR="00462CE0" w:rsidRPr="00D45C1D" w:rsidRDefault="00B046E1">
      <w:pPr>
        <w:numPr>
          <w:ilvl w:val="0"/>
          <w:numId w:val="4"/>
        </w:numPr>
        <w:pBdr>
          <w:top w:val="nil"/>
          <w:left w:val="nil"/>
          <w:bottom w:val="nil"/>
          <w:right w:val="nil"/>
          <w:between w:val="nil"/>
        </w:pBdr>
        <w:tabs>
          <w:tab w:val="left" w:pos="477"/>
        </w:tabs>
        <w:spacing w:before="19" w:line="276" w:lineRule="auto"/>
        <w:jc w:val="both"/>
        <w:rPr>
          <w:color w:val="000000"/>
          <w:sz w:val="24"/>
          <w:szCs w:val="24"/>
        </w:rPr>
      </w:pPr>
      <w:r w:rsidRPr="00D45C1D">
        <w:rPr>
          <w:color w:val="000000"/>
          <w:sz w:val="24"/>
          <w:szCs w:val="24"/>
        </w:rPr>
        <w:t>Kura son başvuru tarihi itibariyle; 4924 sayılı Kanuna göre halen sözleşmeli çalışan personelin başvuruları kabul edilmeyecektir.</w:t>
      </w:r>
    </w:p>
    <w:p w14:paraId="56DC1992" w14:textId="77777777" w:rsidR="00462CE0" w:rsidRPr="00D45C1D" w:rsidRDefault="00462CE0">
      <w:pPr>
        <w:pBdr>
          <w:top w:val="nil"/>
          <w:left w:val="nil"/>
          <w:bottom w:val="nil"/>
          <w:right w:val="nil"/>
          <w:between w:val="nil"/>
        </w:pBdr>
        <w:ind w:left="476" w:right="116" w:hanging="360"/>
        <w:jc w:val="both"/>
        <w:rPr>
          <w:color w:val="000000"/>
          <w:sz w:val="24"/>
          <w:szCs w:val="24"/>
        </w:rPr>
      </w:pPr>
    </w:p>
    <w:p w14:paraId="54CDDE57" w14:textId="77777777" w:rsidR="00462CE0" w:rsidRPr="00D45C1D" w:rsidRDefault="00B046E1">
      <w:pPr>
        <w:numPr>
          <w:ilvl w:val="0"/>
          <w:numId w:val="4"/>
        </w:numPr>
        <w:pBdr>
          <w:top w:val="nil"/>
          <w:left w:val="nil"/>
          <w:bottom w:val="nil"/>
          <w:right w:val="nil"/>
          <w:between w:val="nil"/>
        </w:pBdr>
        <w:tabs>
          <w:tab w:val="left" w:pos="477"/>
        </w:tabs>
        <w:spacing w:line="276" w:lineRule="auto"/>
        <w:ind w:right="121"/>
        <w:jc w:val="both"/>
        <w:rPr>
          <w:color w:val="000000"/>
          <w:sz w:val="24"/>
          <w:szCs w:val="24"/>
        </w:rPr>
      </w:pPr>
      <w:r w:rsidRPr="00D45C1D">
        <w:rPr>
          <w:color w:val="000000"/>
          <w:sz w:val="24"/>
          <w:szCs w:val="24"/>
        </w:rPr>
        <w:t xml:space="preserve">Kura son başvuru tarihi itibariyle; </w:t>
      </w:r>
      <w:r w:rsidRPr="00D45C1D">
        <w:rPr>
          <w:b/>
          <w:color w:val="000000"/>
          <w:sz w:val="24"/>
          <w:szCs w:val="24"/>
        </w:rPr>
        <w:t>Devlet Hizmeti Yükümlülüğü (DHY)</w:t>
      </w:r>
      <w:r w:rsidRPr="00D45C1D">
        <w:rPr>
          <w:color w:val="000000"/>
          <w:sz w:val="24"/>
          <w:szCs w:val="24"/>
        </w:rPr>
        <w:t xml:space="preserve"> devam eden personelin başvuruları kabul edilmeyecektir.</w:t>
      </w:r>
    </w:p>
    <w:p w14:paraId="78D78372" w14:textId="77777777" w:rsidR="00462CE0" w:rsidRPr="00D45C1D" w:rsidRDefault="00462CE0">
      <w:pPr>
        <w:pBdr>
          <w:top w:val="nil"/>
          <w:left w:val="nil"/>
          <w:bottom w:val="nil"/>
          <w:right w:val="nil"/>
          <w:between w:val="nil"/>
        </w:pBdr>
        <w:ind w:left="476" w:right="116" w:hanging="360"/>
        <w:jc w:val="both"/>
        <w:rPr>
          <w:color w:val="000000"/>
          <w:sz w:val="24"/>
          <w:szCs w:val="24"/>
        </w:rPr>
      </w:pPr>
    </w:p>
    <w:p w14:paraId="7EDAB66E" w14:textId="77777777" w:rsidR="00462CE0" w:rsidRPr="00D45C1D" w:rsidRDefault="00462CE0">
      <w:pPr>
        <w:numPr>
          <w:ilvl w:val="0"/>
          <w:numId w:val="4"/>
        </w:numPr>
        <w:pBdr>
          <w:top w:val="nil"/>
          <w:left w:val="nil"/>
          <w:bottom w:val="nil"/>
          <w:right w:val="nil"/>
          <w:between w:val="nil"/>
        </w:pBdr>
        <w:tabs>
          <w:tab w:val="left" w:pos="477"/>
        </w:tabs>
        <w:spacing w:line="276" w:lineRule="auto"/>
        <w:ind w:right="121"/>
        <w:jc w:val="both"/>
        <w:rPr>
          <w:color w:val="000000"/>
          <w:sz w:val="24"/>
          <w:szCs w:val="24"/>
        </w:rPr>
      </w:pPr>
    </w:p>
    <w:p w14:paraId="27958A48" w14:textId="77777777" w:rsidR="00462CE0" w:rsidRPr="00D45C1D" w:rsidRDefault="00B046E1">
      <w:pPr>
        <w:numPr>
          <w:ilvl w:val="0"/>
          <w:numId w:val="2"/>
        </w:numPr>
        <w:pBdr>
          <w:top w:val="nil"/>
          <w:left w:val="nil"/>
          <w:bottom w:val="nil"/>
          <w:right w:val="nil"/>
          <w:between w:val="nil"/>
        </w:pBdr>
        <w:tabs>
          <w:tab w:val="left" w:pos="477"/>
        </w:tabs>
        <w:spacing w:before="1" w:line="276" w:lineRule="auto"/>
        <w:ind w:right="115"/>
        <w:jc w:val="both"/>
        <w:rPr>
          <w:sz w:val="24"/>
          <w:szCs w:val="24"/>
        </w:rPr>
      </w:pPr>
      <w:r w:rsidRPr="00D45C1D">
        <w:rPr>
          <w:color w:val="000000"/>
          <w:sz w:val="24"/>
          <w:szCs w:val="24"/>
        </w:rPr>
        <w:t xml:space="preserve">657 sayılı Kanunun 4/B maddesi ile 663 sayılı KHK’ nın 45/A maddesine göre çalışmakta olan sözleşmeli personelin ve 663 sayılı KHK’ nın 45/A maddesi kapsamında görev yapmakta iken kadroya geçen personelden 1 (bir) yıllık çalışma </w:t>
      </w:r>
      <w:r w:rsidRPr="00D45C1D">
        <w:rPr>
          <w:sz w:val="24"/>
          <w:szCs w:val="24"/>
        </w:rPr>
        <w:t xml:space="preserve">süresini tamamlamayan personelin başvuruları kabul edilmeyecektir. </w:t>
      </w:r>
    </w:p>
    <w:p w14:paraId="2EE6AA6C" w14:textId="77777777" w:rsidR="00C05D06" w:rsidRPr="00D45C1D" w:rsidRDefault="00C05D06" w:rsidP="00C05D06">
      <w:pPr>
        <w:pBdr>
          <w:top w:val="nil"/>
          <w:left w:val="nil"/>
          <w:bottom w:val="nil"/>
          <w:right w:val="nil"/>
          <w:between w:val="nil"/>
        </w:pBdr>
        <w:tabs>
          <w:tab w:val="left" w:pos="477"/>
        </w:tabs>
        <w:spacing w:before="1" w:line="276" w:lineRule="auto"/>
        <w:ind w:right="115"/>
        <w:jc w:val="both"/>
        <w:rPr>
          <w:sz w:val="24"/>
          <w:szCs w:val="24"/>
        </w:rPr>
      </w:pPr>
    </w:p>
    <w:p w14:paraId="6224C8E6" w14:textId="77777777" w:rsidR="007E1AC2" w:rsidRPr="00D45C1D" w:rsidRDefault="00B046E1" w:rsidP="003B4A0E">
      <w:pPr>
        <w:numPr>
          <w:ilvl w:val="0"/>
          <w:numId w:val="2"/>
        </w:numPr>
        <w:pBdr>
          <w:top w:val="nil"/>
          <w:left w:val="nil"/>
          <w:bottom w:val="nil"/>
          <w:right w:val="nil"/>
          <w:between w:val="nil"/>
        </w:pBdr>
        <w:tabs>
          <w:tab w:val="left" w:pos="477"/>
        </w:tabs>
        <w:spacing w:before="1" w:line="276" w:lineRule="auto"/>
        <w:ind w:right="115"/>
        <w:jc w:val="both"/>
        <w:rPr>
          <w:sz w:val="24"/>
          <w:szCs w:val="24"/>
        </w:rPr>
      </w:pPr>
      <w:r w:rsidRPr="00D45C1D">
        <w:rPr>
          <w:sz w:val="24"/>
          <w:szCs w:val="24"/>
        </w:rPr>
        <w:t xml:space="preserve">663 sayılı KHK’ nın 45/A maddesine göre çalışmakta iken 657 sayılı DMK’ nın 4/A maddesine göre kadrolu olarak atanan personelin; 1 yıllık çalışma süresinin hesaplamasında 663 sayılı KHK’ nın 45/A maddesine göre </w:t>
      </w:r>
      <w:r w:rsidRPr="00D45C1D">
        <w:rPr>
          <w:b/>
          <w:bCs/>
          <w:sz w:val="24"/>
          <w:szCs w:val="24"/>
        </w:rPr>
        <w:t>fiilen 3. yılını doldurduğu tarih esas alınarak</w:t>
      </w:r>
      <w:r w:rsidRPr="00D45C1D">
        <w:rPr>
          <w:sz w:val="24"/>
          <w:szCs w:val="24"/>
        </w:rPr>
        <w:t xml:space="preserve"> ve üçüncü yılın bitiminden itibaren aynı yerde fiilen 1 yıl görev yapmayanların başvuruları kabul edilmeyecektir.</w:t>
      </w:r>
    </w:p>
    <w:p w14:paraId="383C0D53" w14:textId="77777777" w:rsidR="00462CE0" w:rsidRPr="00D45C1D" w:rsidRDefault="00462CE0">
      <w:pPr>
        <w:pBdr>
          <w:top w:val="nil"/>
          <w:left w:val="nil"/>
          <w:bottom w:val="nil"/>
          <w:right w:val="nil"/>
          <w:between w:val="nil"/>
        </w:pBdr>
        <w:tabs>
          <w:tab w:val="left" w:pos="477"/>
        </w:tabs>
        <w:spacing w:before="1" w:line="276" w:lineRule="auto"/>
        <w:ind w:left="896" w:right="115"/>
        <w:jc w:val="both"/>
        <w:rPr>
          <w:sz w:val="24"/>
          <w:szCs w:val="24"/>
        </w:rPr>
      </w:pPr>
    </w:p>
    <w:p w14:paraId="72D806F6" w14:textId="77777777" w:rsidR="00462CE0" w:rsidRPr="00D45C1D" w:rsidRDefault="00B046E1" w:rsidP="00C05D06">
      <w:pPr>
        <w:pBdr>
          <w:top w:val="nil"/>
          <w:left w:val="nil"/>
          <w:bottom w:val="nil"/>
          <w:right w:val="nil"/>
          <w:between w:val="nil"/>
        </w:pBdr>
        <w:tabs>
          <w:tab w:val="left" w:pos="477"/>
        </w:tabs>
        <w:spacing w:before="1" w:line="276" w:lineRule="auto"/>
        <w:ind w:left="896" w:right="115"/>
        <w:jc w:val="both"/>
        <w:rPr>
          <w:color w:val="000000"/>
          <w:sz w:val="24"/>
          <w:szCs w:val="24"/>
        </w:rPr>
      </w:pPr>
      <w:r w:rsidRPr="00D45C1D">
        <w:rPr>
          <w:color w:val="000000"/>
          <w:sz w:val="24"/>
          <w:szCs w:val="24"/>
        </w:rPr>
        <w:t xml:space="preserve"> </w:t>
      </w:r>
      <w:proofErr w:type="gramStart"/>
      <w:r w:rsidRPr="00D45C1D">
        <w:rPr>
          <w:color w:val="000000"/>
          <w:sz w:val="24"/>
          <w:szCs w:val="24"/>
        </w:rPr>
        <w:t>(</w:t>
      </w:r>
      <w:proofErr w:type="gramEnd"/>
      <w:r w:rsidRPr="00D45C1D">
        <w:rPr>
          <w:color w:val="000000"/>
          <w:sz w:val="24"/>
          <w:szCs w:val="24"/>
        </w:rPr>
        <w:t>Tüm bu sürelerin hesaplanmasında fiili olarak çalışılan günler hesap edilecek olup, ücretsiz izin ve askerlik gibi nedenlerle alınan fesih ya da ücretsiz izinler fiili süreden sayılmayacaktır. Raporlu, izinli ve resmi tatil günleri vs. fiili hizmet süresinden sayılacaktır. )</w:t>
      </w:r>
    </w:p>
    <w:p w14:paraId="7656C626" w14:textId="77777777" w:rsidR="005C4C1C" w:rsidRPr="00D45C1D" w:rsidRDefault="005C4C1C" w:rsidP="005C4C1C">
      <w:pPr>
        <w:pBdr>
          <w:top w:val="nil"/>
          <w:left w:val="nil"/>
          <w:bottom w:val="nil"/>
          <w:right w:val="nil"/>
          <w:between w:val="nil"/>
        </w:pBdr>
        <w:tabs>
          <w:tab w:val="left" w:pos="477"/>
        </w:tabs>
        <w:spacing w:before="1" w:line="276" w:lineRule="auto"/>
        <w:ind w:left="896" w:right="115"/>
        <w:jc w:val="both"/>
        <w:rPr>
          <w:sz w:val="24"/>
          <w:szCs w:val="24"/>
        </w:rPr>
      </w:pPr>
    </w:p>
    <w:p w14:paraId="6A9649DA" w14:textId="350464AB" w:rsidR="005C4C1C" w:rsidRPr="00D45C1D" w:rsidRDefault="005C4C1C" w:rsidP="005C4C1C">
      <w:pPr>
        <w:numPr>
          <w:ilvl w:val="0"/>
          <w:numId w:val="2"/>
        </w:numPr>
        <w:pBdr>
          <w:top w:val="nil"/>
          <w:left w:val="nil"/>
          <w:bottom w:val="nil"/>
          <w:right w:val="nil"/>
          <w:between w:val="nil"/>
        </w:pBdr>
        <w:tabs>
          <w:tab w:val="left" w:pos="477"/>
        </w:tabs>
        <w:spacing w:before="1" w:line="276" w:lineRule="auto"/>
        <w:ind w:right="115"/>
        <w:jc w:val="both"/>
        <w:rPr>
          <w:sz w:val="24"/>
          <w:szCs w:val="24"/>
        </w:rPr>
      </w:pPr>
      <w:r w:rsidRPr="00D45C1D">
        <w:rPr>
          <w:sz w:val="24"/>
          <w:szCs w:val="24"/>
        </w:rPr>
        <w:t xml:space="preserve">Kura son başvuru tarihi itibariyle; 7433 sayılı Kanun kapsamında sözleşmeli pozisyonundan aynı unvanlı memur kadrolarına ataması yapılan personel için sözleşmeli olarak geçen süreler </w:t>
      </w:r>
      <w:proofErr w:type="gramStart"/>
      <w:r w:rsidRPr="00D45C1D">
        <w:rPr>
          <w:sz w:val="24"/>
          <w:szCs w:val="24"/>
        </w:rPr>
        <w:t>dahil</w:t>
      </w:r>
      <w:proofErr w:type="gramEnd"/>
      <w:r w:rsidRPr="00D45C1D">
        <w:rPr>
          <w:sz w:val="24"/>
          <w:szCs w:val="24"/>
        </w:rPr>
        <w:t xml:space="preserve"> olmak üzere fiilen 4 (dört) yıl süreyle görev yapma şartı esas alınacak olup bu şartı sağlamayanların başvuruları kabul edilmeyecektir.</w:t>
      </w:r>
    </w:p>
    <w:p w14:paraId="648FF517" w14:textId="77777777" w:rsidR="00462CE0" w:rsidRPr="00D45C1D" w:rsidRDefault="00462CE0" w:rsidP="005C4C1C">
      <w:pPr>
        <w:pBdr>
          <w:top w:val="nil"/>
          <w:left w:val="nil"/>
          <w:bottom w:val="nil"/>
          <w:right w:val="nil"/>
          <w:between w:val="nil"/>
        </w:pBdr>
        <w:tabs>
          <w:tab w:val="left" w:pos="477"/>
        </w:tabs>
        <w:spacing w:before="1" w:line="276" w:lineRule="auto"/>
        <w:ind w:left="896" w:right="115"/>
        <w:jc w:val="both"/>
        <w:rPr>
          <w:sz w:val="24"/>
          <w:szCs w:val="24"/>
        </w:rPr>
      </w:pPr>
    </w:p>
    <w:p w14:paraId="01BA5896" w14:textId="2FC5D56D" w:rsidR="00462CE0" w:rsidRPr="00D45C1D" w:rsidRDefault="00B046E1">
      <w:pPr>
        <w:numPr>
          <w:ilvl w:val="0"/>
          <w:numId w:val="4"/>
        </w:numPr>
        <w:pBdr>
          <w:top w:val="nil"/>
          <w:left w:val="nil"/>
          <w:bottom w:val="nil"/>
          <w:right w:val="nil"/>
          <w:between w:val="nil"/>
        </w:pBdr>
        <w:spacing w:line="276" w:lineRule="auto"/>
        <w:ind w:right="114"/>
        <w:jc w:val="both"/>
        <w:rPr>
          <w:sz w:val="24"/>
          <w:szCs w:val="24"/>
        </w:rPr>
      </w:pPr>
      <w:r w:rsidRPr="00D45C1D">
        <w:rPr>
          <w:sz w:val="24"/>
          <w:szCs w:val="24"/>
        </w:rPr>
        <w:t xml:space="preserve">Sözleşmeli Aile Hekimi veya Aile Sağlığı </w:t>
      </w:r>
      <w:r w:rsidR="005C4C1C" w:rsidRPr="00D45C1D">
        <w:rPr>
          <w:sz w:val="24"/>
          <w:szCs w:val="24"/>
        </w:rPr>
        <w:t>Çalışanı</w:t>
      </w:r>
      <w:r w:rsidRPr="00D45C1D">
        <w:rPr>
          <w:sz w:val="24"/>
          <w:szCs w:val="24"/>
        </w:rPr>
        <w:t xml:space="preserve"> olarak çalışan personel bu kuraya müracaat edebilecek olup bu kapsamda yerleşen personelin kura tarihinden itibaren en geç 30 (otuz) gün içinde sözleşmelerini feshetmeleri gerekmektedir. Aksi takdirde atamaları yapılmayacaktır. </w:t>
      </w:r>
    </w:p>
    <w:p w14:paraId="64E5352D" w14:textId="77777777" w:rsidR="00462CE0" w:rsidRPr="00D45C1D" w:rsidRDefault="00B046E1">
      <w:pPr>
        <w:numPr>
          <w:ilvl w:val="0"/>
          <w:numId w:val="4"/>
        </w:numPr>
        <w:pBdr>
          <w:top w:val="nil"/>
          <w:left w:val="nil"/>
          <w:bottom w:val="nil"/>
          <w:right w:val="nil"/>
          <w:between w:val="nil"/>
        </w:pBdr>
        <w:tabs>
          <w:tab w:val="left" w:pos="1197"/>
        </w:tabs>
        <w:spacing w:line="276" w:lineRule="auto"/>
        <w:ind w:right="116"/>
        <w:jc w:val="both"/>
        <w:rPr>
          <w:sz w:val="24"/>
          <w:szCs w:val="24"/>
        </w:rPr>
      </w:pPr>
      <w:r w:rsidRPr="00D45C1D">
        <w:rPr>
          <w:sz w:val="24"/>
          <w:szCs w:val="24"/>
        </w:rPr>
        <w:t>İlimiz sağlık tesisleri kadrolarında olup, 663 sayılı KHK’nın 42</w:t>
      </w:r>
      <w:r w:rsidR="006339BC" w:rsidRPr="00D45C1D">
        <w:rPr>
          <w:sz w:val="24"/>
          <w:szCs w:val="24"/>
        </w:rPr>
        <w:t>’inci maddesi</w:t>
      </w:r>
      <w:r w:rsidRPr="00D45C1D">
        <w:rPr>
          <w:sz w:val="24"/>
          <w:szCs w:val="24"/>
        </w:rPr>
        <w:t xml:space="preserve"> kapsamında sözleşme imzalayan personel bu kuraya müracaat edebilecek olup bu kapsamda yerleşen personelin kura tarihinden itibaren en geç 30 (otuz) gün içinde sözleşmelerini feshetmeleri gerekmektedir. Aksi takdirde atamaları yapılmayacaktır.</w:t>
      </w:r>
    </w:p>
    <w:p w14:paraId="4835F284" w14:textId="77777777" w:rsidR="00462CE0" w:rsidRPr="00D45C1D" w:rsidRDefault="00B046E1" w:rsidP="0017374F">
      <w:pPr>
        <w:numPr>
          <w:ilvl w:val="0"/>
          <w:numId w:val="4"/>
        </w:numPr>
        <w:pBdr>
          <w:top w:val="nil"/>
          <w:left w:val="nil"/>
          <w:bottom w:val="nil"/>
          <w:right w:val="nil"/>
          <w:between w:val="nil"/>
        </w:pBdr>
        <w:tabs>
          <w:tab w:val="left" w:pos="1197"/>
        </w:tabs>
        <w:spacing w:line="276" w:lineRule="auto"/>
        <w:ind w:right="116"/>
        <w:jc w:val="both"/>
        <w:rPr>
          <w:sz w:val="24"/>
          <w:szCs w:val="24"/>
        </w:rPr>
      </w:pPr>
      <w:r w:rsidRPr="00D45C1D">
        <w:rPr>
          <w:sz w:val="24"/>
          <w:szCs w:val="24"/>
        </w:rPr>
        <w:t>Aylıksız izinde olan (doğum, askerlik vb.) personelin başvuruları kabul edilecek olup bu kapsamda yerleşen personelin kura tarihinden itibaren en geç 30 (otuz) gün içind</w:t>
      </w:r>
      <w:r w:rsidR="0017374F" w:rsidRPr="00D45C1D">
        <w:rPr>
          <w:sz w:val="24"/>
          <w:szCs w:val="24"/>
        </w:rPr>
        <w:t xml:space="preserve">e göreve başlamaları </w:t>
      </w:r>
      <w:r w:rsidR="00EB3826" w:rsidRPr="00D45C1D">
        <w:rPr>
          <w:sz w:val="24"/>
          <w:szCs w:val="24"/>
        </w:rPr>
        <w:t xml:space="preserve">ve </w:t>
      </w:r>
      <w:r w:rsidR="00727F66" w:rsidRPr="00D45C1D">
        <w:rPr>
          <w:sz w:val="24"/>
          <w:szCs w:val="24"/>
        </w:rPr>
        <w:t xml:space="preserve">30 (otuz) günlük süre dolmadan </w:t>
      </w:r>
      <w:r w:rsidR="00EB3826" w:rsidRPr="00D45C1D">
        <w:rPr>
          <w:sz w:val="24"/>
          <w:szCs w:val="24"/>
        </w:rPr>
        <w:t xml:space="preserve">dilekçe ile bu durumu Müdürlüğümüze bildirmeleri halinde atama işlemleri yapılacaktır. </w:t>
      </w:r>
      <w:r w:rsidRPr="00D45C1D">
        <w:rPr>
          <w:sz w:val="24"/>
          <w:szCs w:val="24"/>
        </w:rPr>
        <w:t xml:space="preserve"> Aksi takdirde atamaları yapılmayacaktır</w:t>
      </w:r>
    </w:p>
    <w:p w14:paraId="58A58366" w14:textId="77777777" w:rsidR="00462CE0" w:rsidRPr="00D45C1D" w:rsidRDefault="00B046E1">
      <w:pPr>
        <w:numPr>
          <w:ilvl w:val="0"/>
          <w:numId w:val="4"/>
        </w:numPr>
        <w:pBdr>
          <w:top w:val="nil"/>
          <w:left w:val="nil"/>
          <w:bottom w:val="nil"/>
          <w:right w:val="nil"/>
          <w:between w:val="nil"/>
        </w:pBdr>
        <w:tabs>
          <w:tab w:val="left" w:pos="1197"/>
        </w:tabs>
        <w:spacing w:before="72" w:line="276" w:lineRule="auto"/>
        <w:ind w:right="117"/>
        <w:jc w:val="both"/>
        <w:rPr>
          <w:sz w:val="24"/>
          <w:szCs w:val="24"/>
        </w:rPr>
      </w:pPr>
      <w:r w:rsidRPr="00D45C1D">
        <w:rPr>
          <w:sz w:val="24"/>
          <w:szCs w:val="24"/>
        </w:rPr>
        <w:t xml:space="preserve">Sürekli İşçilerin  (696 Sayılı KHK kapsamında Sürekli İşçi statüsüne geçirilen personel dâhil) başvuruları kabul edilmeyecektir. </w:t>
      </w:r>
    </w:p>
    <w:p w14:paraId="60AECAE7" w14:textId="77777777" w:rsidR="00462CE0" w:rsidRPr="00D45C1D" w:rsidRDefault="00B046E1">
      <w:pPr>
        <w:numPr>
          <w:ilvl w:val="0"/>
          <w:numId w:val="4"/>
        </w:numPr>
        <w:pBdr>
          <w:top w:val="nil"/>
          <w:left w:val="nil"/>
          <w:bottom w:val="nil"/>
          <w:right w:val="nil"/>
          <w:between w:val="nil"/>
        </w:pBdr>
        <w:tabs>
          <w:tab w:val="left" w:pos="1197"/>
        </w:tabs>
        <w:spacing w:line="276" w:lineRule="auto"/>
        <w:ind w:right="116"/>
        <w:jc w:val="both"/>
        <w:rPr>
          <w:sz w:val="24"/>
          <w:szCs w:val="24"/>
        </w:rPr>
      </w:pPr>
      <w:r w:rsidRPr="00D45C1D">
        <w:rPr>
          <w:sz w:val="24"/>
          <w:szCs w:val="24"/>
        </w:rPr>
        <w:t>Bu kuraya eğitim ve araştırma hastanelerinde görev yapan eğitim görevlisi, başasistan ve asistanlar müracaat edemeyecektir.</w:t>
      </w:r>
    </w:p>
    <w:p w14:paraId="2CAADA82" w14:textId="58091DC1" w:rsidR="00462CE0" w:rsidRPr="00D45C1D" w:rsidRDefault="00B046E1">
      <w:pPr>
        <w:numPr>
          <w:ilvl w:val="0"/>
          <w:numId w:val="4"/>
        </w:numPr>
        <w:pBdr>
          <w:top w:val="nil"/>
          <w:left w:val="nil"/>
          <w:bottom w:val="nil"/>
          <w:right w:val="nil"/>
          <w:between w:val="nil"/>
        </w:pBdr>
        <w:tabs>
          <w:tab w:val="left" w:pos="1197"/>
        </w:tabs>
        <w:spacing w:line="276" w:lineRule="auto"/>
        <w:ind w:right="116"/>
        <w:jc w:val="both"/>
        <w:rPr>
          <w:sz w:val="24"/>
          <w:szCs w:val="24"/>
        </w:rPr>
      </w:pPr>
      <w:r w:rsidRPr="00D45C1D">
        <w:rPr>
          <w:sz w:val="24"/>
          <w:szCs w:val="24"/>
        </w:rPr>
        <w:t>Şube Müdü</w:t>
      </w:r>
      <w:r w:rsidR="00032A0C" w:rsidRPr="00D45C1D">
        <w:rPr>
          <w:sz w:val="24"/>
          <w:szCs w:val="24"/>
        </w:rPr>
        <w:t>rü, Mimar, Mühendis</w:t>
      </w:r>
      <w:r w:rsidRPr="00D45C1D">
        <w:rPr>
          <w:sz w:val="24"/>
          <w:szCs w:val="24"/>
        </w:rPr>
        <w:t xml:space="preserve"> ve Avukat</w:t>
      </w:r>
      <w:r w:rsidR="00032A0C" w:rsidRPr="00D45C1D">
        <w:rPr>
          <w:sz w:val="24"/>
          <w:szCs w:val="24"/>
        </w:rPr>
        <w:t xml:space="preserve"> unvanlarında</w:t>
      </w:r>
      <w:r w:rsidRPr="00D45C1D">
        <w:rPr>
          <w:sz w:val="24"/>
          <w:szCs w:val="24"/>
        </w:rPr>
        <w:t xml:space="preserve"> atama ve yer değiştirme işlemleri Bakanlık merkez teşkilatınca yapıldığ</w:t>
      </w:r>
      <w:r w:rsidR="00032A0C" w:rsidRPr="00D45C1D">
        <w:rPr>
          <w:sz w:val="24"/>
          <w:szCs w:val="24"/>
        </w:rPr>
        <w:t xml:space="preserve">ından </w:t>
      </w:r>
      <w:r w:rsidRPr="00D45C1D">
        <w:rPr>
          <w:sz w:val="24"/>
          <w:szCs w:val="24"/>
        </w:rPr>
        <w:t>talepleri dikkate alınmayacaktır.</w:t>
      </w:r>
    </w:p>
    <w:p w14:paraId="318D77DB" w14:textId="77777777" w:rsidR="00462CE0" w:rsidRPr="00D45C1D" w:rsidRDefault="00B046E1">
      <w:pPr>
        <w:numPr>
          <w:ilvl w:val="0"/>
          <w:numId w:val="4"/>
        </w:numPr>
        <w:pBdr>
          <w:top w:val="nil"/>
          <w:left w:val="nil"/>
          <w:bottom w:val="nil"/>
          <w:right w:val="nil"/>
          <w:between w:val="nil"/>
        </w:pBdr>
        <w:tabs>
          <w:tab w:val="left" w:pos="477"/>
        </w:tabs>
        <w:spacing w:before="19" w:line="276" w:lineRule="auto"/>
        <w:jc w:val="both"/>
        <w:rPr>
          <w:sz w:val="24"/>
          <w:szCs w:val="24"/>
        </w:rPr>
      </w:pPr>
      <w:r w:rsidRPr="00D45C1D">
        <w:rPr>
          <w:sz w:val="24"/>
          <w:szCs w:val="24"/>
        </w:rPr>
        <w:t>Haklarında adli, idari ve inzibati bir soruşturma yapılmış ve bu soruşturma sonucunda başka bir kuruma atanan personel, 2 yıl geçmeden ayrılmış olduğu kuruma yeniden atanamayacağından, kuradaki tercihleri arasında ayrıldığı kurum olması halinde, bu tercihi dikkate alınmayacak olup varsa diğer tercihleri dikkate alınacaktır.</w:t>
      </w:r>
    </w:p>
    <w:p w14:paraId="63842E6A" w14:textId="77777777" w:rsidR="00462CE0" w:rsidRPr="00D45C1D" w:rsidRDefault="00B046E1">
      <w:pPr>
        <w:pBdr>
          <w:top w:val="nil"/>
          <w:left w:val="nil"/>
          <w:bottom w:val="nil"/>
          <w:right w:val="nil"/>
          <w:between w:val="nil"/>
        </w:pBdr>
        <w:spacing w:before="7" w:line="276" w:lineRule="auto"/>
        <w:jc w:val="both"/>
        <w:rPr>
          <w:b/>
          <w:color w:val="000000"/>
          <w:sz w:val="24"/>
          <w:szCs w:val="24"/>
        </w:rPr>
      </w:pPr>
      <w:r w:rsidRPr="00D45C1D">
        <w:rPr>
          <w:b/>
          <w:sz w:val="24"/>
          <w:szCs w:val="24"/>
        </w:rPr>
        <w:lastRenderedPageBreak/>
        <w:t>E</w:t>
      </w:r>
      <w:r w:rsidRPr="00D45C1D">
        <w:rPr>
          <w:b/>
          <w:color w:val="000000"/>
          <w:sz w:val="24"/>
          <w:szCs w:val="24"/>
        </w:rPr>
        <w:t>- YERLEŞTİRME İŞLEMİ VE TEBLİGAT</w:t>
      </w:r>
    </w:p>
    <w:p w14:paraId="60F58DC5" w14:textId="77777777" w:rsidR="00462CE0" w:rsidRPr="00D45C1D" w:rsidRDefault="00462CE0">
      <w:pPr>
        <w:pBdr>
          <w:top w:val="nil"/>
          <w:left w:val="nil"/>
          <w:bottom w:val="nil"/>
          <w:right w:val="nil"/>
          <w:between w:val="nil"/>
        </w:pBdr>
        <w:spacing w:before="7" w:line="276" w:lineRule="auto"/>
        <w:jc w:val="both"/>
        <w:rPr>
          <w:color w:val="000000"/>
          <w:sz w:val="24"/>
          <w:szCs w:val="24"/>
        </w:rPr>
      </w:pPr>
    </w:p>
    <w:p w14:paraId="474CA2AC" w14:textId="6380A913" w:rsidR="00462CE0" w:rsidRPr="00D45C1D" w:rsidRDefault="00321B6C">
      <w:pPr>
        <w:numPr>
          <w:ilvl w:val="0"/>
          <w:numId w:val="6"/>
        </w:numPr>
        <w:pBdr>
          <w:top w:val="nil"/>
          <w:left w:val="nil"/>
          <w:bottom w:val="nil"/>
          <w:right w:val="nil"/>
          <w:between w:val="nil"/>
        </w:pBdr>
        <w:tabs>
          <w:tab w:val="left" w:pos="617"/>
        </w:tabs>
        <w:spacing w:line="276" w:lineRule="auto"/>
        <w:ind w:right="113"/>
        <w:jc w:val="both"/>
        <w:rPr>
          <w:color w:val="000000"/>
          <w:sz w:val="24"/>
          <w:szCs w:val="24"/>
        </w:rPr>
      </w:pPr>
      <w:r>
        <w:rPr>
          <w:color w:val="000000"/>
          <w:sz w:val="24"/>
          <w:szCs w:val="24"/>
        </w:rPr>
        <w:t>2025</w:t>
      </w:r>
      <w:r w:rsidR="00C22BC1" w:rsidRPr="00D45C1D">
        <w:rPr>
          <w:color w:val="000000"/>
          <w:sz w:val="24"/>
          <w:szCs w:val="24"/>
        </w:rPr>
        <w:t xml:space="preserve"> Yılı Mayıs</w:t>
      </w:r>
      <w:r w:rsidR="00B046E1" w:rsidRPr="00D45C1D">
        <w:rPr>
          <w:color w:val="000000"/>
          <w:sz w:val="24"/>
          <w:szCs w:val="24"/>
        </w:rPr>
        <w:t xml:space="preserve"> Dönemi İstanbul İli İsteğe Bağlı İl İçi Yer Değiştirme Suretiyle Atanma Kurası için başvur</w:t>
      </w:r>
      <w:r w:rsidR="00B046E1" w:rsidRPr="00D45C1D">
        <w:rPr>
          <w:sz w:val="24"/>
          <w:szCs w:val="24"/>
        </w:rPr>
        <w:t>ular</w:t>
      </w:r>
      <w:r w:rsidR="00B046E1" w:rsidRPr="00D45C1D">
        <w:rPr>
          <w:color w:val="000000"/>
          <w:sz w:val="24"/>
          <w:szCs w:val="24"/>
        </w:rPr>
        <w:t xml:space="preserve"> Atama Komisyonu tarafından incelenerek değerlendirilmeye alınacak olup, inceleme neticesinde uygun görülmeyen başvurular ret gerekçeleriyle birlikte </w:t>
      </w:r>
      <w:r w:rsidR="00B046E1" w:rsidRPr="00D45C1D">
        <w:rPr>
          <w:b/>
          <w:color w:val="000000"/>
          <w:sz w:val="24"/>
          <w:szCs w:val="24"/>
        </w:rPr>
        <w:t>tebligat yerine geç</w:t>
      </w:r>
      <w:r w:rsidR="00B046E1" w:rsidRPr="00D45C1D">
        <w:rPr>
          <w:b/>
          <w:sz w:val="24"/>
          <w:szCs w:val="24"/>
        </w:rPr>
        <w:t>mek üzere</w:t>
      </w:r>
      <w:r w:rsidR="00B046E1" w:rsidRPr="00D45C1D">
        <w:rPr>
          <w:b/>
          <w:color w:val="000000"/>
          <w:sz w:val="24"/>
          <w:szCs w:val="24"/>
        </w:rPr>
        <w:t xml:space="preserve"> </w:t>
      </w:r>
      <w:hyperlink r:id="rId9">
        <w:r w:rsidR="00B046E1" w:rsidRPr="00D45C1D">
          <w:rPr>
            <w:b/>
            <w:color w:val="0462C1"/>
            <w:sz w:val="24"/>
            <w:szCs w:val="24"/>
            <w:u w:val="single"/>
          </w:rPr>
          <w:t>http://istanbulism.saglik.gov.tr/</w:t>
        </w:r>
      </w:hyperlink>
      <w:hyperlink r:id="rId10">
        <w:r w:rsidR="00B046E1" w:rsidRPr="00D45C1D">
          <w:rPr>
            <w:b/>
            <w:color w:val="0462C1"/>
            <w:sz w:val="24"/>
            <w:szCs w:val="24"/>
          </w:rPr>
          <w:t xml:space="preserve"> </w:t>
        </w:r>
      </w:hyperlink>
      <w:r w:rsidR="00B046E1" w:rsidRPr="00D45C1D">
        <w:rPr>
          <w:color w:val="000000"/>
          <w:sz w:val="24"/>
          <w:szCs w:val="24"/>
        </w:rPr>
        <w:t>internet adresinden ilan edilecektir.</w:t>
      </w:r>
    </w:p>
    <w:p w14:paraId="62096DBC" w14:textId="78ADDEB5" w:rsidR="00462CE0" w:rsidRPr="00D45C1D" w:rsidRDefault="00B046E1">
      <w:pPr>
        <w:numPr>
          <w:ilvl w:val="0"/>
          <w:numId w:val="6"/>
        </w:numPr>
        <w:pBdr>
          <w:top w:val="nil"/>
          <w:left w:val="nil"/>
          <w:bottom w:val="nil"/>
          <w:right w:val="nil"/>
          <w:between w:val="nil"/>
        </w:pBdr>
        <w:tabs>
          <w:tab w:val="left" w:pos="617"/>
        </w:tabs>
        <w:spacing w:line="276" w:lineRule="auto"/>
        <w:ind w:right="113"/>
        <w:jc w:val="both"/>
        <w:rPr>
          <w:color w:val="000000"/>
          <w:sz w:val="24"/>
          <w:szCs w:val="24"/>
        </w:rPr>
      </w:pPr>
      <w:r w:rsidRPr="00D45C1D">
        <w:rPr>
          <w:color w:val="000000"/>
          <w:sz w:val="24"/>
          <w:szCs w:val="24"/>
        </w:rPr>
        <w:t xml:space="preserve">Kuraya başvuran sağlık personelinin yerleştirme işlemleri </w:t>
      </w:r>
      <w:proofErr w:type="gramStart"/>
      <w:r w:rsidR="0017374F" w:rsidRPr="00D45C1D">
        <w:rPr>
          <w:b/>
          <w:color w:val="0000FF"/>
        </w:rPr>
        <w:t>01/0</w:t>
      </w:r>
      <w:r w:rsidR="00536319" w:rsidRPr="00D45C1D">
        <w:rPr>
          <w:b/>
          <w:color w:val="0000FF"/>
        </w:rPr>
        <w:t>1</w:t>
      </w:r>
      <w:r w:rsidR="0017374F" w:rsidRPr="00D45C1D">
        <w:rPr>
          <w:b/>
          <w:color w:val="0000FF"/>
        </w:rPr>
        <w:t>/202</w:t>
      </w:r>
      <w:r w:rsidR="00321B6C">
        <w:rPr>
          <w:b/>
          <w:color w:val="0000FF"/>
        </w:rPr>
        <w:t>5</w:t>
      </w:r>
      <w:proofErr w:type="gramEnd"/>
      <w:r w:rsidR="0017374F" w:rsidRPr="00D45C1D">
        <w:rPr>
          <w:color w:val="0070C0"/>
        </w:rPr>
        <w:t> </w:t>
      </w:r>
      <w:r w:rsidRPr="00D45C1D">
        <w:rPr>
          <w:color w:val="000000"/>
          <w:sz w:val="24"/>
          <w:szCs w:val="24"/>
        </w:rPr>
        <w:t xml:space="preserve">tarihine göre hesaplanan ve ilan edilen </w:t>
      </w:r>
      <w:r w:rsidRPr="00D45C1D">
        <w:rPr>
          <w:b/>
          <w:color w:val="000000"/>
          <w:sz w:val="24"/>
          <w:szCs w:val="24"/>
        </w:rPr>
        <w:t xml:space="preserve">hizmet puanları </w:t>
      </w:r>
      <w:r w:rsidRPr="00D45C1D">
        <w:rPr>
          <w:color w:val="000000"/>
          <w:sz w:val="24"/>
          <w:szCs w:val="24"/>
        </w:rPr>
        <w:t>esas alınarak yapılacaktır. İlan edilen münhal kadroya başvuran personelin hizmet puanlarının eşit olması halinde, hizmet süreleri esas alınacaktır. Hizmet sürelerinin de eşit olması halinde Müdürlüğümüzce komisyon huzurunda kura çekilerek yerleştirme işlemi yapılacaktır.</w:t>
      </w:r>
    </w:p>
    <w:p w14:paraId="1EC3A98E" w14:textId="77777777" w:rsidR="00C05D06" w:rsidRPr="00D45C1D" w:rsidRDefault="00C05D06" w:rsidP="00C05D06">
      <w:pPr>
        <w:pBdr>
          <w:top w:val="nil"/>
          <w:left w:val="nil"/>
          <w:bottom w:val="nil"/>
          <w:right w:val="nil"/>
          <w:between w:val="nil"/>
        </w:pBdr>
        <w:tabs>
          <w:tab w:val="left" w:pos="617"/>
        </w:tabs>
        <w:spacing w:line="276" w:lineRule="auto"/>
        <w:ind w:right="113"/>
        <w:jc w:val="both"/>
        <w:rPr>
          <w:color w:val="000000"/>
          <w:sz w:val="24"/>
          <w:szCs w:val="24"/>
        </w:rPr>
      </w:pPr>
    </w:p>
    <w:p w14:paraId="534C6169" w14:textId="77777777" w:rsidR="00462CE0" w:rsidRPr="00D45C1D" w:rsidRDefault="00B046E1">
      <w:pPr>
        <w:pBdr>
          <w:top w:val="nil"/>
          <w:left w:val="nil"/>
          <w:bottom w:val="nil"/>
          <w:right w:val="nil"/>
          <w:between w:val="nil"/>
        </w:pBdr>
        <w:spacing w:before="7" w:line="276" w:lineRule="auto"/>
        <w:jc w:val="both"/>
        <w:rPr>
          <w:b/>
          <w:color w:val="000000"/>
          <w:sz w:val="24"/>
          <w:szCs w:val="24"/>
        </w:rPr>
      </w:pPr>
      <w:r w:rsidRPr="00D45C1D">
        <w:rPr>
          <w:b/>
          <w:sz w:val="24"/>
          <w:szCs w:val="24"/>
        </w:rPr>
        <w:t>F</w:t>
      </w:r>
      <w:r w:rsidRPr="00D45C1D">
        <w:rPr>
          <w:b/>
          <w:color w:val="000000"/>
          <w:sz w:val="24"/>
          <w:szCs w:val="24"/>
        </w:rPr>
        <w:t>- AYRILIŞ VE BAŞLAYIŞ İŞLEMLERİ</w:t>
      </w:r>
    </w:p>
    <w:p w14:paraId="3441D528" w14:textId="77777777" w:rsidR="00462CE0" w:rsidRPr="00D45C1D" w:rsidRDefault="00462CE0">
      <w:pPr>
        <w:pBdr>
          <w:top w:val="nil"/>
          <w:left w:val="nil"/>
          <w:bottom w:val="nil"/>
          <w:right w:val="nil"/>
          <w:between w:val="nil"/>
        </w:pBdr>
        <w:spacing w:before="7" w:line="276" w:lineRule="auto"/>
        <w:jc w:val="both"/>
        <w:rPr>
          <w:color w:val="000000"/>
          <w:sz w:val="24"/>
          <w:szCs w:val="24"/>
        </w:rPr>
      </w:pPr>
    </w:p>
    <w:p w14:paraId="5C9B3B78" w14:textId="6DF8709C" w:rsidR="00462CE0" w:rsidRPr="00D45C1D" w:rsidRDefault="00321B6C">
      <w:pPr>
        <w:numPr>
          <w:ilvl w:val="0"/>
          <w:numId w:val="7"/>
        </w:numPr>
        <w:pBdr>
          <w:top w:val="nil"/>
          <w:left w:val="nil"/>
          <w:bottom w:val="nil"/>
          <w:right w:val="nil"/>
          <w:between w:val="nil"/>
        </w:pBdr>
        <w:tabs>
          <w:tab w:val="left" w:pos="477"/>
        </w:tabs>
        <w:spacing w:line="276" w:lineRule="auto"/>
        <w:ind w:right="120"/>
        <w:jc w:val="both"/>
        <w:rPr>
          <w:color w:val="000000"/>
          <w:sz w:val="24"/>
          <w:szCs w:val="24"/>
        </w:rPr>
      </w:pPr>
      <w:r>
        <w:rPr>
          <w:color w:val="000000"/>
          <w:sz w:val="24"/>
          <w:szCs w:val="24"/>
        </w:rPr>
        <w:t>2025</w:t>
      </w:r>
      <w:r w:rsidR="00C22BC1" w:rsidRPr="00D45C1D">
        <w:rPr>
          <w:color w:val="000000"/>
          <w:sz w:val="24"/>
          <w:szCs w:val="24"/>
        </w:rPr>
        <w:t xml:space="preserve"> Yılı Mayıs</w:t>
      </w:r>
      <w:r w:rsidR="00B046E1" w:rsidRPr="00D45C1D">
        <w:rPr>
          <w:color w:val="000000"/>
          <w:sz w:val="24"/>
          <w:szCs w:val="24"/>
        </w:rPr>
        <w:t xml:space="preserve"> Dönemi İstanbul İli İsteğe Bağlı İl İçi Yer Değiştirme Suretiyle Atanma Kurasında yerleştirilenlerin ayrılışları atanma tarihinden itibaren 30 (otuz) gün içerisinde yapılacaktır. Atama tarihinden itibaren 30 (otuz) gün içinde ayrılış yapmayan personelin bu sürenin sonunda atamaları iptal edilecektir.</w:t>
      </w:r>
    </w:p>
    <w:p w14:paraId="4A453F90" w14:textId="77777777" w:rsidR="00462CE0" w:rsidRPr="00D45C1D" w:rsidRDefault="00462CE0">
      <w:pPr>
        <w:pBdr>
          <w:top w:val="nil"/>
          <w:left w:val="nil"/>
          <w:bottom w:val="nil"/>
          <w:right w:val="nil"/>
          <w:between w:val="nil"/>
        </w:pBdr>
        <w:ind w:left="476" w:right="116" w:hanging="360"/>
        <w:jc w:val="both"/>
        <w:rPr>
          <w:color w:val="000000"/>
          <w:sz w:val="24"/>
          <w:szCs w:val="24"/>
        </w:rPr>
      </w:pPr>
    </w:p>
    <w:p w14:paraId="5DA45067" w14:textId="77777777" w:rsidR="00462CE0" w:rsidRPr="00D45C1D" w:rsidRDefault="00B046E1" w:rsidP="007728D3">
      <w:pPr>
        <w:numPr>
          <w:ilvl w:val="0"/>
          <w:numId w:val="1"/>
        </w:numPr>
        <w:pBdr>
          <w:top w:val="nil"/>
          <w:left w:val="nil"/>
          <w:bottom w:val="nil"/>
          <w:right w:val="nil"/>
          <w:between w:val="nil"/>
        </w:pBdr>
        <w:tabs>
          <w:tab w:val="left" w:pos="477"/>
        </w:tabs>
        <w:spacing w:before="19" w:line="276" w:lineRule="auto"/>
        <w:jc w:val="both"/>
        <w:rPr>
          <w:color w:val="000000"/>
          <w:sz w:val="24"/>
          <w:szCs w:val="24"/>
        </w:rPr>
      </w:pPr>
      <w:r w:rsidRPr="00D45C1D">
        <w:rPr>
          <w:color w:val="000000"/>
          <w:sz w:val="24"/>
          <w:szCs w:val="24"/>
        </w:rPr>
        <w:t>Bu kura sonucunda yerleştirmesi yapılarak ataması gerçekleştirilen ve yasal bir mazeret nedeniyle ayrılış işlemleri yapılamayan personelin ayrılış-başlayış işlemleri göreve başlamalarına müteakip bekletilmeksizin gerçekleştirilecektir.</w:t>
      </w:r>
    </w:p>
    <w:p w14:paraId="03AD5823" w14:textId="77777777" w:rsidR="00462CE0" w:rsidRPr="00D45C1D" w:rsidRDefault="00B046E1" w:rsidP="007728D3">
      <w:pPr>
        <w:numPr>
          <w:ilvl w:val="0"/>
          <w:numId w:val="1"/>
        </w:numPr>
        <w:pBdr>
          <w:top w:val="nil"/>
          <w:left w:val="nil"/>
          <w:bottom w:val="nil"/>
          <w:right w:val="nil"/>
          <w:between w:val="nil"/>
        </w:pBdr>
        <w:tabs>
          <w:tab w:val="left" w:pos="477"/>
        </w:tabs>
        <w:spacing w:before="19" w:line="276" w:lineRule="auto"/>
        <w:jc w:val="both"/>
        <w:rPr>
          <w:color w:val="000000"/>
          <w:sz w:val="24"/>
          <w:szCs w:val="24"/>
        </w:rPr>
      </w:pPr>
      <w:r w:rsidRPr="00D45C1D">
        <w:rPr>
          <w:color w:val="000000"/>
          <w:sz w:val="24"/>
          <w:szCs w:val="24"/>
        </w:rPr>
        <w:t xml:space="preserve">Bu maddenin (a) fıkrasında belirtilen durumun ortaya çıkması halinde ilgili personelin söz konusu durumunu atama tarihinden itibaren 30 (otuz) günlük süre dolmadan yasal mazeretini kanıtlayan onaylı belgeleri kurumuna ibraz etmiş olması ve kurumunun söz konusu belgeleri 30 (otuz ) günlük süre dolmadan Müdürlüğümüz Personel Hizmetleri Başkanlığına iletmesi gerekmektedir.  </w:t>
      </w:r>
    </w:p>
    <w:p w14:paraId="2C1AEC97" w14:textId="76D6F327" w:rsidR="00462CE0" w:rsidRPr="00D45C1D" w:rsidRDefault="00321B6C">
      <w:pPr>
        <w:numPr>
          <w:ilvl w:val="0"/>
          <w:numId w:val="7"/>
        </w:numPr>
        <w:pBdr>
          <w:top w:val="nil"/>
          <w:left w:val="nil"/>
          <w:bottom w:val="nil"/>
          <w:right w:val="nil"/>
          <w:between w:val="nil"/>
        </w:pBdr>
        <w:tabs>
          <w:tab w:val="left" w:pos="477"/>
        </w:tabs>
        <w:spacing w:before="1" w:line="276" w:lineRule="auto"/>
        <w:ind w:right="118"/>
        <w:jc w:val="both"/>
        <w:rPr>
          <w:color w:val="000000"/>
          <w:sz w:val="24"/>
          <w:szCs w:val="24"/>
        </w:rPr>
      </w:pPr>
      <w:r>
        <w:rPr>
          <w:color w:val="000000"/>
          <w:sz w:val="24"/>
          <w:szCs w:val="24"/>
        </w:rPr>
        <w:t>2025</w:t>
      </w:r>
      <w:r w:rsidR="00C22BC1" w:rsidRPr="00D45C1D">
        <w:rPr>
          <w:color w:val="000000"/>
          <w:sz w:val="24"/>
          <w:szCs w:val="24"/>
        </w:rPr>
        <w:t xml:space="preserve"> Yılı Mayıs</w:t>
      </w:r>
      <w:r w:rsidR="00B046E1" w:rsidRPr="00D45C1D">
        <w:rPr>
          <w:color w:val="000000"/>
          <w:sz w:val="24"/>
          <w:szCs w:val="24"/>
        </w:rPr>
        <w:t xml:space="preserve"> Dönemi İstanbul İli İsteğe Bağlı İl İçi Yer Değiştirme Suretiyle Atanma Kurasına başvurarak yerl</w:t>
      </w:r>
      <w:r w:rsidR="001562F6" w:rsidRPr="00D45C1D">
        <w:rPr>
          <w:color w:val="000000"/>
          <w:sz w:val="24"/>
          <w:szCs w:val="24"/>
        </w:rPr>
        <w:t>eştirmesi yapılan personelden, vekâleten</w:t>
      </w:r>
      <w:r w:rsidR="00B046E1" w:rsidRPr="00D45C1D">
        <w:rPr>
          <w:color w:val="000000"/>
          <w:sz w:val="24"/>
          <w:szCs w:val="24"/>
        </w:rPr>
        <w:t xml:space="preserve"> Eğitim Görevlisi olarak görev yapanların kura sonuçlarının ilan edildiği tarihinden itibaren en geç 30 (otuz) gün içerisinde </w:t>
      </w:r>
      <w:r w:rsidR="001562F6" w:rsidRPr="00D45C1D">
        <w:rPr>
          <w:color w:val="000000"/>
          <w:sz w:val="24"/>
          <w:szCs w:val="24"/>
        </w:rPr>
        <w:t>vekâlet</w:t>
      </w:r>
      <w:r w:rsidR="00B046E1" w:rsidRPr="00D45C1D">
        <w:rPr>
          <w:color w:val="000000"/>
          <w:sz w:val="24"/>
          <w:szCs w:val="24"/>
        </w:rPr>
        <w:t xml:space="preserve"> görevlerini iptal ettirerek ayrılışlarını yapmaları ve </w:t>
      </w:r>
      <w:r w:rsidR="00727F66" w:rsidRPr="00D45C1D">
        <w:rPr>
          <w:color w:val="000000"/>
          <w:sz w:val="24"/>
          <w:szCs w:val="24"/>
        </w:rPr>
        <w:t xml:space="preserve">30 (otuz) günlük süre dolmadan </w:t>
      </w:r>
      <w:r w:rsidR="00B046E1" w:rsidRPr="00D45C1D">
        <w:rPr>
          <w:color w:val="000000"/>
          <w:sz w:val="24"/>
          <w:szCs w:val="24"/>
        </w:rPr>
        <w:t>dilekçe ile bu durumu Müdürlüğümüze bildirmeleri halinde atama işlemleri yapılacaktır. Aksi takdirde atamaları yapılmayacaktır.</w:t>
      </w:r>
    </w:p>
    <w:p w14:paraId="1FF32756" w14:textId="77777777" w:rsidR="00462CE0" w:rsidRPr="00D45C1D" w:rsidRDefault="00462CE0">
      <w:pPr>
        <w:pBdr>
          <w:top w:val="nil"/>
          <w:left w:val="nil"/>
          <w:bottom w:val="nil"/>
          <w:right w:val="nil"/>
          <w:between w:val="nil"/>
        </w:pBdr>
        <w:spacing w:before="5" w:line="276" w:lineRule="auto"/>
        <w:jc w:val="both"/>
        <w:rPr>
          <w:color w:val="000000"/>
          <w:sz w:val="24"/>
          <w:szCs w:val="24"/>
        </w:rPr>
      </w:pPr>
    </w:p>
    <w:p w14:paraId="4E38D6D9" w14:textId="77777777" w:rsidR="00462CE0" w:rsidRPr="00D45C1D" w:rsidRDefault="00B046E1">
      <w:pPr>
        <w:numPr>
          <w:ilvl w:val="0"/>
          <w:numId w:val="7"/>
        </w:numPr>
        <w:pBdr>
          <w:top w:val="nil"/>
          <w:left w:val="nil"/>
          <w:bottom w:val="nil"/>
          <w:right w:val="nil"/>
          <w:between w:val="nil"/>
        </w:pBdr>
        <w:spacing w:before="19" w:line="276" w:lineRule="auto"/>
        <w:ind w:left="426" w:right="116"/>
        <w:jc w:val="both"/>
        <w:rPr>
          <w:color w:val="000000"/>
          <w:sz w:val="24"/>
          <w:szCs w:val="24"/>
        </w:rPr>
      </w:pPr>
      <w:r w:rsidRPr="00D45C1D">
        <w:rPr>
          <w:color w:val="000000"/>
          <w:sz w:val="24"/>
          <w:szCs w:val="24"/>
        </w:rPr>
        <w:t xml:space="preserve">Bu kurada yerleşip ataması yapılan personelin görev yaptıkları birimden ayrılmaları halinde Personel Dağılım Cetveline göre doluluk oranının unvan ve </w:t>
      </w:r>
      <w:proofErr w:type="gramStart"/>
      <w:r w:rsidRPr="00D45C1D">
        <w:rPr>
          <w:color w:val="000000"/>
          <w:sz w:val="24"/>
          <w:szCs w:val="24"/>
        </w:rPr>
        <w:t>branşında</w:t>
      </w:r>
      <w:proofErr w:type="gramEnd"/>
      <w:r w:rsidRPr="00D45C1D">
        <w:rPr>
          <w:color w:val="000000"/>
          <w:sz w:val="24"/>
          <w:szCs w:val="24"/>
        </w:rPr>
        <w:t xml:space="preserve"> %60’ın altına düşmesi durumunda ayrılışları yerlerine atanacak personelin göreve başlamasından sonra yapılacaktır. Aynı birimden ayrılacak personel sayısının birden fazla olması halinde ayrılışlar en yüksek hizmet puanına sahip personelden başlanarak sırayla yapılacaktır.   </w:t>
      </w:r>
    </w:p>
    <w:p w14:paraId="41422383" w14:textId="77777777" w:rsidR="00462CE0" w:rsidRPr="00D45C1D" w:rsidRDefault="00B046E1" w:rsidP="007728D3">
      <w:pPr>
        <w:pBdr>
          <w:top w:val="nil"/>
          <w:left w:val="nil"/>
          <w:bottom w:val="nil"/>
          <w:right w:val="nil"/>
          <w:between w:val="nil"/>
        </w:pBdr>
        <w:spacing w:before="19" w:line="276" w:lineRule="auto"/>
        <w:ind w:right="116"/>
        <w:jc w:val="both"/>
        <w:rPr>
          <w:color w:val="000000"/>
          <w:sz w:val="24"/>
          <w:szCs w:val="24"/>
        </w:rPr>
      </w:pPr>
      <w:r w:rsidRPr="00D45C1D">
        <w:rPr>
          <w:color w:val="000000"/>
          <w:sz w:val="24"/>
          <w:szCs w:val="24"/>
        </w:rPr>
        <w:t>Ancak atanma tarihinden itibaren 2 (iki) aylık süre içerisinde yerlerine atanacak personelin göreve başlamaması halinde, ayrılışların bu süreyi geçirmeden yapılması sağlanacaktır.</w:t>
      </w:r>
    </w:p>
    <w:p w14:paraId="21591D73" w14:textId="77777777" w:rsidR="00462CE0" w:rsidRPr="00D45C1D" w:rsidRDefault="00462CE0">
      <w:pPr>
        <w:pBdr>
          <w:top w:val="nil"/>
          <w:left w:val="nil"/>
          <w:bottom w:val="nil"/>
          <w:right w:val="nil"/>
          <w:between w:val="nil"/>
        </w:pBdr>
        <w:spacing w:before="19" w:line="276" w:lineRule="auto"/>
        <w:ind w:left="426" w:right="116"/>
        <w:jc w:val="both"/>
        <w:rPr>
          <w:color w:val="000000"/>
          <w:sz w:val="24"/>
          <w:szCs w:val="24"/>
        </w:rPr>
      </w:pPr>
    </w:p>
    <w:p w14:paraId="72CB9BD7" w14:textId="77777777" w:rsidR="00462CE0" w:rsidRPr="00D45C1D" w:rsidRDefault="00B046E1" w:rsidP="003B4A0E">
      <w:pPr>
        <w:numPr>
          <w:ilvl w:val="0"/>
          <w:numId w:val="7"/>
        </w:numPr>
        <w:pBdr>
          <w:top w:val="nil"/>
          <w:left w:val="nil"/>
          <w:bottom w:val="nil"/>
          <w:right w:val="nil"/>
          <w:between w:val="nil"/>
        </w:pBdr>
        <w:spacing w:before="19" w:line="276" w:lineRule="auto"/>
        <w:ind w:right="116"/>
        <w:jc w:val="both"/>
        <w:rPr>
          <w:color w:val="000000"/>
          <w:sz w:val="24"/>
          <w:szCs w:val="24"/>
        </w:rPr>
      </w:pPr>
      <w:r w:rsidRPr="00D45C1D">
        <w:rPr>
          <w:color w:val="000000"/>
          <w:sz w:val="24"/>
          <w:szCs w:val="24"/>
        </w:rPr>
        <w:t xml:space="preserve"> 3. madde kapsamında ayrılışı bekletilen personelin durumları kura tarihinden itibaren 30 gün içinde PDC, kadro ve aktif personel sayıları belirtilmek suretiyle Müdürlüğümüz Personel Hizmetleri Başkanlığına bildirilecektir. Aksi durumda ilgili kişilerin ayrılışlarını süresi içinde yapmadığı göz önüne alınarak söz konusu atama kararları iptal edilecektir. </w:t>
      </w:r>
    </w:p>
    <w:p w14:paraId="082689DC" w14:textId="77777777" w:rsidR="00462CE0" w:rsidRPr="00D45C1D" w:rsidRDefault="00462CE0">
      <w:pPr>
        <w:pBdr>
          <w:top w:val="nil"/>
          <w:left w:val="nil"/>
          <w:bottom w:val="nil"/>
          <w:right w:val="nil"/>
          <w:between w:val="nil"/>
        </w:pBdr>
        <w:spacing w:before="7" w:line="276" w:lineRule="auto"/>
        <w:jc w:val="both"/>
        <w:rPr>
          <w:color w:val="000000"/>
          <w:sz w:val="24"/>
          <w:szCs w:val="24"/>
        </w:rPr>
      </w:pPr>
    </w:p>
    <w:p w14:paraId="49836F0C" w14:textId="475219E6" w:rsidR="00462CE0" w:rsidRDefault="004902A8" w:rsidP="00727F66">
      <w:pPr>
        <w:pBdr>
          <w:top w:val="nil"/>
          <w:left w:val="nil"/>
          <w:bottom w:val="nil"/>
          <w:right w:val="nil"/>
          <w:between w:val="nil"/>
        </w:pBdr>
        <w:tabs>
          <w:tab w:val="left" w:pos="617"/>
        </w:tabs>
        <w:spacing w:line="276" w:lineRule="auto"/>
        <w:ind w:left="360" w:right="113"/>
        <w:jc w:val="both"/>
        <w:rPr>
          <w:b/>
          <w:i/>
          <w:color w:val="000000"/>
          <w:sz w:val="24"/>
          <w:szCs w:val="24"/>
        </w:rPr>
      </w:pPr>
      <w:r>
        <w:rPr>
          <w:b/>
          <w:i/>
          <w:color w:val="000000"/>
          <w:sz w:val="24"/>
          <w:szCs w:val="24"/>
        </w:rPr>
        <w:t>2025</w:t>
      </w:r>
      <w:r w:rsidR="00C22BC1" w:rsidRPr="00D45C1D">
        <w:rPr>
          <w:b/>
          <w:i/>
          <w:color w:val="000000"/>
          <w:sz w:val="24"/>
          <w:szCs w:val="24"/>
        </w:rPr>
        <w:t xml:space="preserve"> Yılı Mayıs</w:t>
      </w:r>
      <w:r w:rsidR="00B046E1" w:rsidRPr="00D45C1D">
        <w:rPr>
          <w:b/>
          <w:i/>
          <w:color w:val="000000"/>
          <w:sz w:val="24"/>
          <w:szCs w:val="24"/>
        </w:rPr>
        <w:t xml:space="preserve"> Dönemi İl İçi Yer Değiştirme Suretiyle atama kurası hakkındaki tüm duyurular İstanbul İl Sağlık Müdürlüğünün resmi internet adresinden http://istanbulism.saglik.gov.tr/  tebligat yerine geçmek üzere ilan edilecektir.</w:t>
      </w:r>
    </w:p>
    <w:p w14:paraId="6872A92E" w14:textId="77777777" w:rsidR="00FA567D" w:rsidRDefault="00FA567D" w:rsidP="00727F66">
      <w:pPr>
        <w:pBdr>
          <w:top w:val="nil"/>
          <w:left w:val="nil"/>
          <w:bottom w:val="nil"/>
          <w:right w:val="nil"/>
          <w:between w:val="nil"/>
        </w:pBdr>
        <w:tabs>
          <w:tab w:val="left" w:pos="617"/>
        </w:tabs>
        <w:spacing w:line="276" w:lineRule="auto"/>
        <w:ind w:left="360" w:right="113"/>
        <w:jc w:val="both"/>
        <w:rPr>
          <w:b/>
          <w:i/>
          <w:color w:val="000000"/>
          <w:sz w:val="24"/>
          <w:szCs w:val="24"/>
        </w:rPr>
      </w:pPr>
    </w:p>
    <w:p w14:paraId="6DC939A2" w14:textId="77777777" w:rsidR="007728D3" w:rsidRDefault="007728D3" w:rsidP="007728D3">
      <w:pPr>
        <w:pBdr>
          <w:top w:val="nil"/>
          <w:left w:val="nil"/>
          <w:bottom w:val="nil"/>
          <w:right w:val="nil"/>
          <w:between w:val="nil"/>
        </w:pBdr>
        <w:tabs>
          <w:tab w:val="left" w:pos="617"/>
        </w:tabs>
        <w:spacing w:line="276" w:lineRule="auto"/>
        <w:ind w:right="113"/>
        <w:rPr>
          <w:b/>
          <w:i/>
          <w:color w:val="000000"/>
          <w:sz w:val="24"/>
          <w:szCs w:val="24"/>
        </w:rPr>
      </w:pPr>
      <w:r>
        <w:rPr>
          <w:b/>
          <w:i/>
          <w:color w:val="000000"/>
          <w:sz w:val="24"/>
          <w:szCs w:val="24"/>
        </w:rPr>
        <w:t xml:space="preserve">   </w:t>
      </w:r>
    </w:p>
    <w:p w14:paraId="1A355BC4" w14:textId="5BB4E38D" w:rsidR="007728D3" w:rsidRDefault="007728D3" w:rsidP="007728D3">
      <w:pPr>
        <w:pBdr>
          <w:top w:val="nil"/>
          <w:left w:val="nil"/>
          <w:bottom w:val="nil"/>
          <w:right w:val="nil"/>
          <w:between w:val="nil"/>
        </w:pBdr>
        <w:tabs>
          <w:tab w:val="left" w:pos="617"/>
        </w:tabs>
        <w:spacing w:line="276" w:lineRule="auto"/>
        <w:ind w:right="113"/>
        <w:rPr>
          <w:b/>
          <w:color w:val="000000"/>
          <w:sz w:val="24"/>
          <w:szCs w:val="24"/>
        </w:rPr>
      </w:pPr>
      <w:r>
        <w:rPr>
          <w:b/>
          <w:i/>
          <w:color w:val="000000"/>
          <w:sz w:val="24"/>
          <w:szCs w:val="24"/>
        </w:rPr>
        <w:t xml:space="preserve"> </w:t>
      </w:r>
      <w:r w:rsidR="004902A8">
        <w:rPr>
          <w:b/>
          <w:color w:val="000000"/>
          <w:sz w:val="24"/>
          <w:szCs w:val="24"/>
        </w:rPr>
        <w:t>2025</w:t>
      </w:r>
      <w:r w:rsidR="00FA567D" w:rsidRPr="00D45C1D">
        <w:rPr>
          <w:b/>
          <w:color w:val="000000"/>
          <w:sz w:val="24"/>
          <w:szCs w:val="24"/>
        </w:rPr>
        <w:t xml:space="preserve"> YILI MAYIS DÖNEMİ İSTANBUL </w:t>
      </w:r>
      <w:r w:rsidR="00FA567D" w:rsidRPr="00D45C1D">
        <w:rPr>
          <w:b/>
          <w:sz w:val="24"/>
          <w:szCs w:val="24"/>
        </w:rPr>
        <w:t>İLİ</w:t>
      </w:r>
      <w:r w:rsidR="00FA567D" w:rsidRPr="00D45C1D">
        <w:rPr>
          <w:b/>
          <w:color w:val="000000"/>
          <w:sz w:val="24"/>
          <w:szCs w:val="24"/>
        </w:rPr>
        <w:t xml:space="preserve"> İSTEĞE BAĞLI İL İÇİ YER DEĞİŞTİRME </w:t>
      </w:r>
      <w:r>
        <w:rPr>
          <w:b/>
          <w:color w:val="000000"/>
          <w:sz w:val="24"/>
          <w:szCs w:val="24"/>
        </w:rPr>
        <w:t xml:space="preserve">    </w:t>
      </w:r>
    </w:p>
    <w:p w14:paraId="574EBA4B" w14:textId="318F9EBB" w:rsidR="00FA567D" w:rsidRDefault="007728D3" w:rsidP="007728D3">
      <w:pPr>
        <w:pBdr>
          <w:top w:val="nil"/>
          <w:left w:val="nil"/>
          <w:bottom w:val="nil"/>
          <w:right w:val="nil"/>
          <w:between w:val="nil"/>
        </w:pBdr>
        <w:tabs>
          <w:tab w:val="left" w:pos="617"/>
        </w:tabs>
        <w:spacing w:line="276" w:lineRule="auto"/>
        <w:ind w:right="113"/>
        <w:rPr>
          <w:b/>
          <w:color w:val="000000"/>
          <w:sz w:val="24"/>
          <w:szCs w:val="24"/>
        </w:rPr>
      </w:pPr>
      <w:r>
        <w:rPr>
          <w:b/>
          <w:color w:val="000000"/>
          <w:sz w:val="24"/>
          <w:szCs w:val="24"/>
        </w:rPr>
        <w:t xml:space="preserve">                                    </w:t>
      </w:r>
      <w:r w:rsidR="00FA567D" w:rsidRPr="00D45C1D">
        <w:rPr>
          <w:b/>
          <w:color w:val="000000"/>
          <w:sz w:val="24"/>
          <w:szCs w:val="24"/>
        </w:rPr>
        <w:t>SURETİYLE ATANMA KURASI</w:t>
      </w:r>
      <w:r w:rsidR="00FA567D">
        <w:rPr>
          <w:b/>
          <w:color w:val="000000"/>
          <w:sz w:val="24"/>
          <w:szCs w:val="24"/>
        </w:rPr>
        <w:t xml:space="preserve"> TAKVİMİ</w:t>
      </w:r>
    </w:p>
    <w:p w14:paraId="784583B2" w14:textId="77777777" w:rsidR="00FA567D" w:rsidRDefault="00FA567D" w:rsidP="00727F66">
      <w:pPr>
        <w:pBdr>
          <w:top w:val="nil"/>
          <w:left w:val="nil"/>
          <w:bottom w:val="nil"/>
          <w:right w:val="nil"/>
          <w:between w:val="nil"/>
        </w:pBdr>
        <w:tabs>
          <w:tab w:val="left" w:pos="617"/>
        </w:tabs>
        <w:spacing w:line="276" w:lineRule="auto"/>
        <w:ind w:left="360" w:right="113"/>
        <w:jc w:val="both"/>
        <w:rPr>
          <w:b/>
          <w:i/>
          <w:color w:val="000000"/>
          <w:sz w:val="24"/>
          <w:szCs w:val="24"/>
        </w:rPr>
      </w:pPr>
    </w:p>
    <w:tbl>
      <w:tblPr>
        <w:tblW w:w="9906" w:type="dxa"/>
        <w:tblCellMar>
          <w:left w:w="0" w:type="dxa"/>
          <w:right w:w="0" w:type="dxa"/>
        </w:tblCellMar>
        <w:tblLook w:val="04A0" w:firstRow="1" w:lastRow="0" w:firstColumn="1" w:lastColumn="0" w:noHBand="0" w:noVBand="1"/>
      </w:tblPr>
      <w:tblGrid>
        <w:gridCol w:w="664"/>
        <w:gridCol w:w="3723"/>
        <w:gridCol w:w="5519"/>
      </w:tblGrid>
      <w:tr w:rsidR="00FA567D" w:rsidRPr="00FA567D" w14:paraId="4A21126D" w14:textId="77777777" w:rsidTr="00FA567D">
        <w:trPr>
          <w:trHeight w:val="5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37D964" w14:textId="77777777" w:rsidR="00FA567D" w:rsidRPr="004458EB" w:rsidRDefault="00FA567D" w:rsidP="00FA567D">
            <w:pPr>
              <w:widowControl/>
              <w:jc w:val="center"/>
              <w:rPr>
                <w:b/>
                <w:bCs/>
                <w:color w:val="000000" w:themeColor="text1"/>
                <w:sz w:val="24"/>
                <w:szCs w:val="24"/>
              </w:rPr>
            </w:pPr>
            <w:r w:rsidRPr="004458EB">
              <w:rPr>
                <w:b/>
                <w:bCs/>
                <w:color w:val="000000" w:themeColor="text1"/>
                <w:sz w:val="24"/>
                <w:szCs w:val="24"/>
              </w:rPr>
              <w:t>SIRA</w:t>
            </w:r>
          </w:p>
        </w:tc>
        <w:tc>
          <w:tcPr>
            <w:tcW w:w="372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9BCAEF" w14:textId="77777777" w:rsidR="00FA567D" w:rsidRPr="004458EB" w:rsidRDefault="00FA567D" w:rsidP="00FA567D">
            <w:pPr>
              <w:widowControl/>
              <w:jc w:val="center"/>
              <w:rPr>
                <w:b/>
                <w:bCs/>
                <w:color w:val="000000" w:themeColor="text1"/>
                <w:sz w:val="24"/>
                <w:szCs w:val="24"/>
              </w:rPr>
            </w:pPr>
            <w:r w:rsidRPr="004458EB">
              <w:rPr>
                <w:b/>
                <w:bCs/>
                <w:color w:val="000000" w:themeColor="text1"/>
                <w:sz w:val="24"/>
                <w:szCs w:val="24"/>
              </w:rPr>
              <w:t>TARİH</w:t>
            </w:r>
          </w:p>
        </w:tc>
        <w:tc>
          <w:tcPr>
            <w:tcW w:w="5519"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C52B75" w14:textId="77777777" w:rsidR="00FA567D" w:rsidRPr="004458EB" w:rsidRDefault="00FA567D" w:rsidP="00FA567D">
            <w:pPr>
              <w:widowControl/>
              <w:jc w:val="center"/>
              <w:rPr>
                <w:b/>
                <w:bCs/>
                <w:color w:val="000000" w:themeColor="text1"/>
                <w:sz w:val="24"/>
                <w:szCs w:val="24"/>
              </w:rPr>
            </w:pPr>
            <w:r w:rsidRPr="004458EB">
              <w:rPr>
                <w:b/>
                <w:bCs/>
                <w:color w:val="000000" w:themeColor="text1"/>
                <w:sz w:val="24"/>
                <w:szCs w:val="24"/>
              </w:rPr>
              <w:t>AÇIKLAMA</w:t>
            </w:r>
          </w:p>
        </w:tc>
      </w:tr>
      <w:tr w:rsidR="00FA567D" w:rsidRPr="00FA567D" w14:paraId="6E62AF9D" w14:textId="77777777" w:rsidTr="00FA567D">
        <w:trPr>
          <w:trHeight w:val="7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CCC13A" w14:textId="77777777" w:rsidR="00FA567D" w:rsidRPr="004458EB" w:rsidRDefault="00FA567D" w:rsidP="00FA567D">
            <w:pPr>
              <w:widowControl/>
              <w:jc w:val="center"/>
              <w:rPr>
                <w:color w:val="000000" w:themeColor="text1"/>
                <w:sz w:val="24"/>
                <w:szCs w:val="24"/>
              </w:rPr>
            </w:pPr>
            <w:r w:rsidRPr="004458EB">
              <w:rPr>
                <w:color w:val="000000" w:themeColor="text1"/>
                <w:sz w:val="24"/>
                <w:szCs w:val="24"/>
              </w:rPr>
              <w:t>1</w:t>
            </w:r>
          </w:p>
        </w:tc>
        <w:tc>
          <w:tcPr>
            <w:tcW w:w="37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1DC1E9" w14:textId="66AF2472" w:rsidR="00FA567D" w:rsidRPr="004458EB" w:rsidRDefault="009B5A39" w:rsidP="007A3468">
            <w:pPr>
              <w:widowControl/>
              <w:jc w:val="center"/>
              <w:rPr>
                <w:color w:val="000000" w:themeColor="text1"/>
                <w:sz w:val="24"/>
                <w:szCs w:val="24"/>
              </w:rPr>
            </w:pPr>
            <w:r>
              <w:rPr>
                <w:color w:val="000000" w:themeColor="text1"/>
                <w:sz w:val="24"/>
                <w:szCs w:val="24"/>
              </w:rPr>
              <w:t>30</w:t>
            </w:r>
            <w:r w:rsidR="004902A8">
              <w:rPr>
                <w:color w:val="000000" w:themeColor="text1"/>
                <w:sz w:val="24"/>
                <w:szCs w:val="24"/>
              </w:rPr>
              <w:t xml:space="preserve"> Nisan 2025</w:t>
            </w:r>
            <w:r w:rsidR="00760669">
              <w:rPr>
                <w:color w:val="000000" w:themeColor="text1"/>
                <w:sz w:val="24"/>
                <w:szCs w:val="24"/>
              </w:rPr>
              <w:t xml:space="preserve"> </w:t>
            </w:r>
            <w:r>
              <w:rPr>
                <w:color w:val="000000" w:themeColor="text1"/>
                <w:sz w:val="24"/>
                <w:szCs w:val="24"/>
              </w:rPr>
              <w:t xml:space="preserve">Çarşamba – </w:t>
            </w:r>
            <w:r w:rsidR="007A3468">
              <w:rPr>
                <w:color w:val="000000" w:themeColor="text1"/>
                <w:sz w:val="24"/>
                <w:szCs w:val="24"/>
              </w:rPr>
              <w:t>06</w:t>
            </w:r>
            <w:r w:rsidR="004902A8">
              <w:rPr>
                <w:color w:val="000000" w:themeColor="text1"/>
                <w:sz w:val="24"/>
                <w:szCs w:val="24"/>
              </w:rPr>
              <w:t xml:space="preserve"> </w:t>
            </w:r>
            <w:r>
              <w:rPr>
                <w:color w:val="000000" w:themeColor="text1"/>
                <w:sz w:val="24"/>
                <w:szCs w:val="24"/>
              </w:rPr>
              <w:t>Mayıs</w:t>
            </w:r>
            <w:r w:rsidR="004902A8">
              <w:rPr>
                <w:color w:val="000000" w:themeColor="text1"/>
                <w:sz w:val="24"/>
                <w:szCs w:val="24"/>
              </w:rPr>
              <w:t xml:space="preserve"> 2025</w:t>
            </w:r>
            <w:r>
              <w:rPr>
                <w:color w:val="000000" w:themeColor="text1"/>
                <w:sz w:val="24"/>
                <w:szCs w:val="24"/>
              </w:rPr>
              <w:t xml:space="preserve"> </w:t>
            </w:r>
            <w:r w:rsidR="007A3468">
              <w:rPr>
                <w:color w:val="000000" w:themeColor="text1"/>
                <w:sz w:val="24"/>
                <w:szCs w:val="24"/>
              </w:rPr>
              <w:t>Salı</w:t>
            </w:r>
            <w:r w:rsidR="00FA567D" w:rsidRPr="004458EB">
              <w:rPr>
                <w:color w:val="000000" w:themeColor="text1"/>
                <w:sz w:val="24"/>
                <w:szCs w:val="24"/>
              </w:rPr>
              <w:t xml:space="preserve"> Saat </w:t>
            </w:r>
            <w:r w:rsidR="009F216B" w:rsidRPr="004458EB">
              <w:rPr>
                <w:color w:val="000000" w:themeColor="text1"/>
                <w:sz w:val="24"/>
                <w:szCs w:val="24"/>
              </w:rPr>
              <w:t>17.00’e</w:t>
            </w:r>
            <w:r w:rsidR="00FA567D" w:rsidRPr="004458EB">
              <w:rPr>
                <w:color w:val="000000" w:themeColor="text1"/>
                <w:sz w:val="24"/>
                <w:szCs w:val="24"/>
              </w:rPr>
              <w:t xml:space="preserve"> kadar</w:t>
            </w:r>
          </w:p>
        </w:tc>
        <w:tc>
          <w:tcPr>
            <w:tcW w:w="551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A4DA97" w14:textId="77777777" w:rsidR="00FA567D" w:rsidRPr="004458EB" w:rsidRDefault="00FA567D" w:rsidP="00FA567D">
            <w:pPr>
              <w:widowControl/>
              <w:jc w:val="center"/>
              <w:rPr>
                <w:color w:val="000000" w:themeColor="text1"/>
                <w:sz w:val="24"/>
                <w:szCs w:val="24"/>
              </w:rPr>
            </w:pPr>
            <w:r w:rsidRPr="004458EB">
              <w:rPr>
                <w:color w:val="000000" w:themeColor="text1"/>
                <w:sz w:val="24"/>
                <w:szCs w:val="24"/>
              </w:rPr>
              <w:t xml:space="preserve">Münhal yerlerin Müdürlüğümüz web sitesi internet adresinden (https://istanbulism.saglik.gov.tr/) ilanı ve web sitesi </w:t>
            </w:r>
            <w:proofErr w:type="gramStart"/>
            <w:r w:rsidRPr="004458EB">
              <w:rPr>
                <w:color w:val="000000" w:themeColor="text1"/>
                <w:sz w:val="24"/>
                <w:szCs w:val="24"/>
              </w:rPr>
              <w:t>online</w:t>
            </w:r>
            <w:proofErr w:type="gramEnd"/>
            <w:r w:rsidRPr="004458EB">
              <w:rPr>
                <w:color w:val="000000" w:themeColor="text1"/>
                <w:sz w:val="24"/>
                <w:szCs w:val="24"/>
              </w:rPr>
              <w:t xml:space="preserve"> işlemlerde bulunan Nakil Atama Robotu uygulaması (NAR) üzerinden başvuruların yapılması</w:t>
            </w:r>
          </w:p>
        </w:tc>
      </w:tr>
      <w:tr w:rsidR="00FA567D" w:rsidRPr="00FA567D" w14:paraId="0266234E" w14:textId="77777777" w:rsidTr="00FA567D">
        <w:trPr>
          <w:trHeight w:val="7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F8154A" w14:textId="77777777" w:rsidR="00FA567D" w:rsidRPr="004458EB" w:rsidRDefault="00FA567D" w:rsidP="00FA567D">
            <w:pPr>
              <w:widowControl/>
              <w:jc w:val="center"/>
              <w:rPr>
                <w:color w:val="000000" w:themeColor="text1"/>
                <w:sz w:val="24"/>
                <w:szCs w:val="24"/>
              </w:rPr>
            </w:pPr>
            <w:r w:rsidRPr="004458EB">
              <w:rPr>
                <w:color w:val="000000" w:themeColor="text1"/>
                <w:sz w:val="24"/>
                <w:szCs w:val="24"/>
              </w:rPr>
              <w:t>2</w:t>
            </w:r>
          </w:p>
        </w:tc>
        <w:tc>
          <w:tcPr>
            <w:tcW w:w="37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55B070" w14:textId="6C35A880" w:rsidR="00FA567D" w:rsidRPr="004458EB" w:rsidRDefault="009B5A39" w:rsidP="009B5A39">
            <w:pPr>
              <w:widowControl/>
              <w:jc w:val="center"/>
              <w:rPr>
                <w:color w:val="000000" w:themeColor="text1"/>
                <w:sz w:val="24"/>
                <w:szCs w:val="24"/>
              </w:rPr>
            </w:pPr>
            <w:r>
              <w:rPr>
                <w:color w:val="000000" w:themeColor="text1"/>
                <w:sz w:val="24"/>
                <w:szCs w:val="24"/>
              </w:rPr>
              <w:t>16</w:t>
            </w:r>
            <w:r w:rsidR="004902A8">
              <w:rPr>
                <w:color w:val="000000" w:themeColor="text1"/>
                <w:sz w:val="24"/>
                <w:szCs w:val="24"/>
              </w:rPr>
              <w:t xml:space="preserve"> Mayıs 2025</w:t>
            </w:r>
            <w:r w:rsidR="00FA567D" w:rsidRPr="004458EB">
              <w:rPr>
                <w:color w:val="000000" w:themeColor="text1"/>
                <w:sz w:val="24"/>
                <w:szCs w:val="24"/>
              </w:rPr>
              <w:t xml:space="preserve"> </w:t>
            </w:r>
            <w:r>
              <w:rPr>
                <w:color w:val="000000" w:themeColor="text1"/>
                <w:sz w:val="24"/>
                <w:szCs w:val="24"/>
              </w:rPr>
              <w:t>Cuma</w:t>
            </w:r>
          </w:p>
        </w:tc>
        <w:tc>
          <w:tcPr>
            <w:tcW w:w="551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5EC2DB" w14:textId="77777777" w:rsidR="00FA567D" w:rsidRPr="004458EB" w:rsidRDefault="00FA567D" w:rsidP="00FA567D">
            <w:pPr>
              <w:widowControl/>
              <w:jc w:val="center"/>
              <w:rPr>
                <w:color w:val="000000" w:themeColor="text1"/>
                <w:sz w:val="24"/>
                <w:szCs w:val="24"/>
              </w:rPr>
            </w:pPr>
            <w:r w:rsidRPr="004458EB">
              <w:rPr>
                <w:color w:val="000000" w:themeColor="text1"/>
                <w:sz w:val="24"/>
                <w:szCs w:val="24"/>
              </w:rPr>
              <w:t>Müracaatları Kabul Edilen ve Edilmeyenlerin İlanı</w:t>
            </w:r>
          </w:p>
        </w:tc>
      </w:tr>
      <w:tr w:rsidR="00FA567D" w:rsidRPr="00FA567D" w14:paraId="685FCB02" w14:textId="77777777" w:rsidTr="00FA567D">
        <w:trPr>
          <w:trHeight w:val="7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650F5A" w14:textId="77777777" w:rsidR="00FA567D" w:rsidRPr="004458EB" w:rsidRDefault="00FA567D" w:rsidP="00FA567D">
            <w:pPr>
              <w:widowControl/>
              <w:jc w:val="center"/>
              <w:rPr>
                <w:color w:val="000000" w:themeColor="text1"/>
                <w:sz w:val="24"/>
                <w:szCs w:val="24"/>
              </w:rPr>
            </w:pPr>
            <w:r w:rsidRPr="004458EB">
              <w:rPr>
                <w:color w:val="000000" w:themeColor="text1"/>
                <w:sz w:val="24"/>
                <w:szCs w:val="24"/>
              </w:rPr>
              <w:t>3</w:t>
            </w:r>
          </w:p>
        </w:tc>
        <w:tc>
          <w:tcPr>
            <w:tcW w:w="37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0AA305" w14:textId="2DEB025E" w:rsidR="00FA567D" w:rsidRPr="004458EB" w:rsidRDefault="00317FD8" w:rsidP="00317FD8">
            <w:pPr>
              <w:widowControl/>
              <w:jc w:val="center"/>
              <w:rPr>
                <w:color w:val="000000" w:themeColor="text1"/>
                <w:sz w:val="24"/>
                <w:szCs w:val="24"/>
              </w:rPr>
            </w:pPr>
            <w:r>
              <w:rPr>
                <w:color w:val="000000" w:themeColor="text1"/>
                <w:sz w:val="24"/>
                <w:szCs w:val="24"/>
              </w:rPr>
              <w:t>20</w:t>
            </w:r>
            <w:r w:rsidR="009B5A39">
              <w:rPr>
                <w:color w:val="000000" w:themeColor="text1"/>
                <w:sz w:val="24"/>
                <w:szCs w:val="24"/>
              </w:rPr>
              <w:t xml:space="preserve"> Mayıs 2025 </w:t>
            </w:r>
            <w:r>
              <w:rPr>
                <w:color w:val="000000" w:themeColor="text1"/>
                <w:sz w:val="24"/>
                <w:szCs w:val="24"/>
              </w:rPr>
              <w:t>Salı</w:t>
            </w:r>
            <w:r w:rsidR="009B5A39">
              <w:rPr>
                <w:color w:val="000000" w:themeColor="text1"/>
                <w:sz w:val="24"/>
                <w:szCs w:val="24"/>
              </w:rPr>
              <w:t xml:space="preserve"> – 2</w:t>
            </w:r>
            <w:r>
              <w:rPr>
                <w:color w:val="000000" w:themeColor="text1"/>
                <w:sz w:val="24"/>
                <w:szCs w:val="24"/>
              </w:rPr>
              <w:t>1</w:t>
            </w:r>
            <w:r w:rsidR="004902A8">
              <w:rPr>
                <w:color w:val="000000" w:themeColor="text1"/>
                <w:sz w:val="24"/>
                <w:szCs w:val="24"/>
              </w:rPr>
              <w:t xml:space="preserve"> Mayıs 2025</w:t>
            </w:r>
            <w:r w:rsidR="00FA567D" w:rsidRPr="004458EB">
              <w:rPr>
                <w:color w:val="000000" w:themeColor="text1"/>
                <w:sz w:val="24"/>
                <w:szCs w:val="24"/>
              </w:rPr>
              <w:t xml:space="preserve"> </w:t>
            </w:r>
            <w:r>
              <w:rPr>
                <w:color w:val="000000" w:themeColor="text1"/>
                <w:sz w:val="24"/>
                <w:szCs w:val="24"/>
              </w:rPr>
              <w:t xml:space="preserve">Çarşamba </w:t>
            </w:r>
            <w:r w:rsidR="00FA567D" w:rsidRPr="004458EB">
              <w:rPr>
                <w:color w:val="000000" w:themeColor="text1"/>
                <w:sz w:val="24"/>
                <w:szCs w:val="24"/>
              </w:rPr>
              <w:t xml:space="preserve">Saat </w:t>
            </w:r>
            <w:r w:rsidR="009F216B" w:rsidRPr="004458EB">
              <w:rPr>
                <w:color w:val="000000" w:themeColor="text1"/>
                <w:sz w:val="24"/>
                <w:szCs w:val="24"/>
              </w:rPr>
              <w:t>17.00’e</w:t>
            </w:r>
            <w:r w:rsidR="00FA567D" w:rsidRPr="004458EB">
              <w:rPr>
                <w:color w:val="000000" w:themeColor="text1"/>
                <w:sz w:val="24"/>
                <w:szCs w:val="24"/>
              </w:rPr>
              <w:t xml:space="preserve"> kadar</w:t>
            </w:r>
          </w:p>
        </w:tc>
        <w:tc>
          <w:tcPr>
            <w:tcW w:w="551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1CF7EA" w14:textId="77777777" w:rsidR="00FA567D" w:rsidRPr="004458EB" w:rsidRDefault="00FA567D" w:rsidP="00FA567D">
            <w:pPr>
              <w:widowControl/>
              <w:jc w:val="center"/>
              <w:rPr>
                <w:color w:val="000000" w:themeColor="text1"/>
                <w:sz w:val="24"/>
                <w:szCs w:val="24"/>
              </w:rPr>
            </w:pPr>
            <w:r w:rsidRPr="004458EB">
              <w:rPr>
                <w:color w:val="000000" w:themeColor="text1"/>
                <w:sz w:val="24"/>
                <w:szCs w:val="24"/>
              </w:rPr>
              <w:t>Müracaatı Ret Olanların İtirazlarının Alınması</w:t>
            </w:r>
          </w:p>
        </w:tc>
      </w:tr>
      <w:tr w:rsidR="00FA567D" w:rsidRPr="00FA567D" w14:paraId="2CB29B16" w14:textId="77777777" w:rsidTr="00FA567D">
        <w:trPr>
          <w:trHeight w:val="7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FC076F" w14:textId="77777777" w:rsidR="00FA567D" w:rsidRPr="004458EB" w:rsidRDefault="00FA567D" w:rsidP="00FA567D">
            <w:pPr>
              <w:widowControl/>
              <w:jc w:val="center"/>
              <w:rPr>
                <w:color w:val="000000" w:themeColor="text1"/>
                <w:sz w:val="24"/>
                <w:szCs w:val="24"/>
              </w:rPr>
            </w:pPr>
            <w:r w:rsidRPr="004458EB">
              <w:rPr>
                <w:color w:val="000000" w:themeColor="text1"/>
                <w:sz w:val="24"/>
                <w:szCs w:val="24"/>
              </w:rPr>
              <w:t>4</w:t>
            </w:r>
          </w:p>
        </w:tc>
        <w:tc>
          <w:tcPr>
            <w:tcW w:w="37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B602E5" w14:textId="6F6672AF" w:rsidR="00FA567D" w:rsidRPr="004458EB" w:rsidRDefault="009B5A39" w:rsidP="00FA567D">
            <w:pPr>
              <w:widowControl/>
              <w:jc w:val="center"/>
              <w:rPr>
                <w:color w:val="000000" w:themeColor="text1"/>
                <w:sz w:val="24"/>
                <w:szCs w:val="24"/>
              </w:rPr>
            </w:pPr>
            <w:r>
              <w:rPr>
                <w:color w:val="000000" w:themeColor="text1"/>
                <w:sz w:val="24"/>
                <w:szCs w:val="24"/>
              </w:rPr>
              <w:t>22</w:t>
            </w:r>
            <w:r w:rsidR="004902A8">
              <w:rPr>
                <w:color w:val="000000" w:themeColor="text1"/>
                <w:sz w:val="24"/>
                <w:szCs w:val="24"/>
              </w:rPr>
              <w:t xml:space="preserve"> Mayıs 2025</w:t>
            </w:r>
            <w:r w:rsidR="00FA567D" w:rsidRPr="004458EB">
              <w:rPr>
                <w:color w:val="000000" w:themeColor="text1"/>
                <w:sz w:val="24"/>
                <w:szCs w:val="24"/>
              </w:rPr>
              <w:t xml:space="preserve"> Perşembe</w:t>
            </w:r>
          </w:p>
        </w:tc>
        <w:tc>
          <w:tcPr>
            <w:tcW w:w="551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99CF4D" w14:textId="77777777" w:rsidR="00FA567D" w:rsidRPr="004458EB" w:rsidRDefault="00FA567D" w:rsidP="00FA567D">
            <w:pPr>
              <w:widowControl/>
              <w:jc w:val="center"/>
              <w:rPr>
                <w:color w:val="000000" w:themeColor="text1"/>
                <w:sz w:val="24"/>
                <w:szCs w:val="24"/>
              </w:rPr>
            </w:pPr>
            <w:r w:rsidRPr="004458EB">
              <w:rPr>
                <w:color w:val="000000" w:themeColor="text1"/>
                <w:sz w:val="24"/>
                <w:szCs w:val="24"/>
              </w:rPr>
              <w:t>İtiraz Sonuçlarının Web Sitesi Üzerinden İlanı</w:t>
            </w:r>
          </w:p>
        </w:tc>
      </w:tr>
      <w:tr w:rsidR="00FA567D" w:rsidRPr="00FA567D" w14:paraId="349F128B" w14:textId="77777777" w:rsidTr="00FA567D">
        <w:trPr>
          <w:trHeight w:val="78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F453DD" w14:textId="77777777" w:rsidR="00FA567D" w:rsidRPr="004458EB" w:rsidRDefault="00FA567D" w:rsidP="00FA567D">
            <w:pPr>
              <w:widowControl/>
              <w:jc w:val="center"/>
              <w:rPr>
                <w:color w:val="000000" w:themeColor="text1"/>
                <w:sz w:val="24"/>
                <w:szCs w:val="24"/>
              </w:rPr>
            </w:pPr>
            <w:r w:rsidRPr="004458EB">
              <w:rPr>
                <w:color w:val="000000" w:themeColor="text1"/>
                <w:sz w:val="24"/>
                <w:szCs w:val="24"/>
              </w:rPr>
              <w:t>5</w:t>
            </w:r>
          </w:p>
        </w:tc>
        <w:tc>
          <w:tcPr>
            <w:tcW w:w="37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4219F4" w14:textId="387BD181" w:rsidR="00FA567D" w:rsidRPr="004458EB" w:rsidRDefault="009B5A39" w:rsidP="004458EB">
            <w:pPr>
              <w:widowControl/>
              <w:jc w:val="center"/>
              <w:rPr>
                <w:color w:val="000000" w:themeColor="text1"/>
                <w:sz w:val="24"/>
                <w:szCs w:val="24"/>
              </w:rPr>
            </w:pPr>
            <w:r>
              <w:rPr>
                <w:color w:val="000000" w:themeColor="text1"/>
                <w:sz w:val="24"/>
                <w:szCs w:val="24"/>
              </w:rPr>
              <w:t>23</w:t>
            </w:r>
            <w:r w:rsidR="004458EB" w:rsidRPr="004458EB">
              <w:rPr>
                <w:color w:val="000000" w:themeColor="text1"/>
                <w:sz w:val="24"/>
                <w:szCs w:val="24"/>
              </w:rPr>
              <w:t xml:space="preserve"> Mayıs</w:t>
            </w:r>
            <w:r w:rsidR="004902A8">
              <w:rPr>
                <w:color w:val="000000" w:themeColor="text1"/>
                <w:sz w:val="24"/>
                <w:szCs w:val="24"/>
              </w:rPr>
              <w:t xml:space="preserve"> 2025</w:t>
            </w:r>
            <w:r w:rsidR="00EC0DF6" w:rsidRPr="004458EB">
              <w:rPr>
                <w:color w:val="000000" w:themeColor="text1"/>
                <w:sz w:val="24"/>
                <w:szCs w:val="24"/>
              </w:rPr>
              <w:t xml:space="preserve"> C</w:t>
            </w:r>
            <w:r w:rsidR="004458EB" w:rsidRPr="004458EB">
              <w:rPr>
                <w:color w:val="000000" w:themeColor="text1"/>
                <w:sz w:val="24"/>
                <w:szCs w:val="24"/>
              </w:rPr>
              <w:t>uma</w:t>
            </w:r>
          </w:p>
        </w:tc>
        <w:tc>
          <w:tcPr>
            <w:tcW w:w="551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EA8939" w14:textId="1FA65678" w:rsidR="00FA567D" w:rsidRPr="004458EB" w:rsidRDefault="00FA567D" w:rsidP="00FA567D">
            <w:pPr>
              <w:widowControl/>
              <w:jc w:val="center"/>
              <w:rPr>
                <w:color w:val="000000" w:themeColor="text1"/>
                <w:sz w:val="24"/>
                <w:szCs w:val="24"/>
              </w:rPr>
            </w:pPr>
            <w:r w:rsidRPr="004458EB">
              <w:rPr>
                <w:color w:val="000000" w:themeColor="text1"/>
                <w:sz w:val="24"/>
                <w:szCs w:val="24"/>
              </w:rPr>
              <w:t>Yerleştirme Sonuçlarının İlanı</w:t>
            </w:r>
            <w:r w:rsidRPr="004458EB">
              <w:rPr>
                <w:color w:val="000000" w:themeColor="text1"/>
                <w:sz w:val="24"/>
                <w:szCs w:val="24"/>
              </w:rPr>
              <w:br/>
              <w:t>(https://istanbulism.saglik.gov.tr/) internet adresinden ilan edilecektir.</w:t>
            </w:r>
          </w:p>
        </w:tc>
      </w:tr>
    </w:tbl>
    <w:p w14:paraId="59DD43EA" w14:textId="77777777" w:rsidR="00FA567D" w:rsidRPr="00FA567D" w:rsidRDefault="00FA567D" w:rsidP="00FA567D">
      <w:pPr>
        <w:pBdr>
          <w:top w:val="nil"/>
          <w:left w:val="nil"/>
          <w:bottom w:val="nil"/>
          <w:right w:val="nil"/>
          <w:between w:val="nil"/>
        </w:pBdr>
        <w:tabs>
          <w:tab w:val="left" w:pos="617"/>
        </w:tabs>
        <w:spacing w:line="276" w:lineRule="auto"/>
        <w:ind w:right="113"/>
        <w:jc w:val="both"/>
        <w:rPr>
          <w:color w:val="000000"/>
          <w:sz w:val="24"/>
          <w:szCs w:val="24"/>
        </w:rPr>
      </w:pPr>
    </w:p>
    <w:sectPr w:rsidR="00FA567D" w:rsidRPr="00FA567D" w:rsidSect="00DB617B">
      <w:footerReference w:type="default" r:id="rId11"/>
      <w:pgSz w:w="11910" w:h="16840" w:code="9"/>
      <w:pgMar w:top="851" w:right="995" w:bottom="142" w:left="993" w:header="567"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719F4" w14:textId="77777777" w:rsidR="00EA7F54" w:rsidRDefault="00EA7F54">
      <w:r>
        <w:separator/>
      </w:r>
    </w:p>
  </w:endnote>
  <w:endnote w:type="continuationSeparator" w:id="0">
    <w:p w14:paraId="0B7F32BC" w14:textId="77777777" w:rsidR="00EA7F54" w:rsidRDefault="00EA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Noto Sans Symbols">
    <w:altName w:val="Noto Sans"/>
    <w:charset w:val="00"/>
    <w:family w:val="auto"/>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65EC" w14:textId="77777777" w:rsidR="00462CE0" w:rsidRDefault="00B046E1">
    <w:pPr>
      <w:pBdr>
        <w:top w:val="nil"/>
        <w:left w:val="nil"/>
        <w:bottom w:val="nil"/>
        <w:right w:val="nil"/>
        <w:between w:val="nil"/>
      </w:pBdr>
      <w:tabs>
        <w:tab w:val="center" w:pos="4536"/>
        <w:tab w:val="right" w:pos="9072"/>
      </w:tabs>
      <w:jc w:val="center"/>
      <w:rPr>
        <w:color w:val="000000"/>
      </w:rPr>
    </w:pPr>
    <w:r>
      <w:rPr>
        <w:color w:val="000000"/>
      </w:rPr>
      <w:t xml:space="preserve">Sayfa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A3468">
      <w:rPr>
        <w:b/>
        <w:noProof/>
        <w:color w:val="000000"/>
        <w:sz w:val="24"/>
        <w:szCs w:val="24"/>
      </w:rPr>
      <w:t>5</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A3468">
      <w:rPr>
        <w:b/>
        <w:noProof/>
        <w:color w:val="000000"/>
        <w:sz w:val="24"/>
        <w:szCs w:val="24"/>
      </w:rPr>
      <w:t>5</w:t>
    </w:r>
    <w:r>
      <w:rPr>
        <w:b/>
        <w:color w:val="000000"/>
        <w:sz w:val="24"/>
        <w:szCs w:val="24"/>
      </w:rPr>
      <w:fldChar w:fldCharType="end"/>
    </w:r>
  </w:p>
  <w:p w14:paraId="2C30F490" w14:textId="77777777" w:rsidR="00462CE0" w:rsidRDefault="00462CE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79AE8" w14:textId="77777777" w:rsidR="00EA7F54" w:rsidRDefault="00EA7F54">
      <w:r>
        <w:separator/>
      </w:r>
    </w:p>
  </w:footnote>
  <w:footnote w:type="continuationSeparator" w:id="0">
    <w:p w14:paraId="62E98AB3" w14:textId="77777777" w:rsidR="00EA7F54" w:rsidRDefault="00EA7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71DE"/>
    <w:multiLevelType w:val="multilevel"/>
    <w:tmpl w:val="3D06838C"/>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70090"/>
    <w:multiLevelType w:val="multilevel"/>
    <w:tmpl w:val="75081562"/>
    <w:lvl w:ilvl="0">
      <w:start w:val="1"/>
      <w:numFmt w:val="decimal"/>
      <w:lvlText w:val="%1-"/>
      <w:lvlJc w:val="left"/>
      <w:pPr>
        <w:ind w:left="360" w:hanging="360"/>
      </w:pPr>
      <w:rPr>
        <w:rFonts w:ascii="Times New Roman" w:eastAsia="Times New Roman" w:hAnsi="Times New Roman" w:cs="Times New Roman"/>
        <w:b/>
        <w:sz w:val="24"/>
        <w:szCs w:val="24"/>
      </w:rPr>
    </w:lvl>
    <w:lvl w:ilvl="1">
      <w:numFmt w:val="bullet"/>
      <w:lvlText w:val="●"/>
      <w:lvlJc w:val="left"/>
      <w:pPr>
        <w:ind w:left="1336" w:hanging="360"/>
      </w:pPr>
      <w:rPr>
        <w:rFonts w:ascii="Noto Sans Symbols" w:eastAsia="Noto Sans Symbols" w:hAnsi="Noto Sans Symbols" w:cs="Noto Sans Symbols"/>
        <w:sz w:val="24"/>
        <w:szCs w:val="24"/>
      </w:rPr>
    </w:lvl>
    <w:lvl w:ilvl="2">
      <w:numFmt w:val="bullet"/>
      <w:lvlText w:val="•"/>
      <w:lvlJc w:val="left"/>
      <w:pPr>
        <w:ind w:left="2200" w:hanging="360"/>
      </w:pPr>
    </w:lvl>
    <w:lvl w:ilvl="3">
      <w:numFmt w:val="bullet"/>
      <w:lvlText w:val="•"/>
      <w:lvlJc w:val="left"/>
      <w:pPr>
        <w:ind w:left="3061" w:hanging="360"/>
      </w:pPr>
    </w:lvl>
    <w:lvl w:ilvl="4">
      <w:numFmt w:val="bullet"/>
      <w:lvlText w:val="•"/>
      <w:lvlJc w:val="left"/>
      <w:pPr>
        <w:ind w:left="3922" w:hanging="360"/>
      </w:pPr>
    </w:lvl>
    <w:lvl w:ilvl="5">
      <w:numFmt w:val="bullet"/>
      <w:lvlText w:val="•"/>
      <w:lvlJc w:val="left"/>
      <w:pPr>
        <w:ind w:left="4782" w:hanging="360"/>
      </w:pPr>
    </w:lvl>
    <w:lvl w:ilvl="6">
      <w:numFmt w:val="bullet"/>
      <w:lvlText w:val="•"/>
      <w:lvlJc w:val="left"/>
      <w:pPr>
        <w:ind w:left="5643" w:hanging="360"/>
      </w:pPr>
    </w:lvl>
    <w:lvl w:ilvl="7">
      <w:numFmt w:val="bullet"/>
      <w:lvlText w:val="•"/>
      <w:lvlJc w:val="left"/>
      <w:pPr>
        <w:ind w:left="6504" w:hanging="360"/>
      </w:pPr>
    </w:lvl>
    <w:lvl w:ilvl="8">
      <w:numFmt w:val="bullet"/>
      <w:lvlText w:val="•"/>
      <w:lvlJc w:val="left"/>
      <w:pPr>
        <w:ind w:left="7364" w:hanging="360"/>
      </w:pPr>
    </w:lvl>
  </w:abstractNum>
  <w:abstractNum w:abstractNumId="2" w15:restartNumberingAfterBreak="0">
    <w:nsid w:val="1EC81720"/>
    <w:multiLevelType w:val="multilevel"/>
    <w:tmpl w:val="D8105600"/>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466B5"/>
    <w:multiLevelType w:val="multilevel"/>
    <w:tmpl w:val="F6F48F5C"/>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0A4FB1"/>
    <w:multiLevelType w:val="multilevel"/>
    <w:tmpl w:val="23968BB6"/>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0A6697"/>
    <w:multiLevelType w:val="multilevel"/>
    <w:tmpl w:val="01B84F7C"/>
    <w:lvl w:ilvl="0">
      <w:start w:val="1"/>
      <w:numFmt w:val="lowerLetter"/>
      <w:lvlText w:val="%1)"/>
      <w:lvlJc w:val="left"/>
      <w:pPr>
        <w:ind w:left="836" w:hanging="360"/>
      </w:pPr>
      <w:rPr>
        <w:sz w:val="22"/>
        <w:szCs w:val="22"/>
      </w:r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 w15:restartNumberingAfterBreak="0">
    <w:nsid w:val="5BE36FB3"/>
    <w:multiLevelType w:val="multilevel"/>
    <w:tmpl w:val="C7DCBFE0"/>
    <w:lvl w:ilvl="0">
      <w:start w:val="1"/>
      <w:numFmt w:val="lowerLetter"/>
      <w:lvlText w:val="%1)"/>
      <w:lvlJc w:val="left"/>
      <w:pPr>
        <w:ind w:left="896" w:hanging="4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 w15:restartNumberingAfterBreak="0">
    <w:nsid w:val="5CEA470A"/>
    <w:multiLevelType w:val="multilevel"/>
    <w:tmpl w:val="3DBE07A2"/>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9C3B2F"/>
    <w:multiLevelType w:val="hybridMultilevel"/>
    <w:tmpl w:val="4D201E50"/>
    <w:lvl w:ilvl="0" w:tplc="EC4CC07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5"/>
  </w:num>
  <w:num w:numId="2">
    <w:abstractNumId w:val="6"/>
  </w:num>
  <w:num w:numId="3">
    <w:abstractNumId w:val="4"/>
  </w:num>
  <w:num w:numId="4">
    <w:abstractNumId w:val="3"/>
  </w:num>
  <w:num w:numId="5">
    <w:abstractNumId w:val="2"/>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E0"/>
    <w:rsid w:val="00032A0C"/>
    <w:rsid w:val="00093406"/>
    <w:rsid w:val="000F1557"/>
    <w:rsid w:val="001562F6"/>
    <w:rsid w:val="0017374F"/>
    <w:rsid w:val="001C71D8"/>
    <w:rsid w:val="00232B47"/>
    <w:rsid w:val="00286CD5"/>
    <w:rsid w:val="002B2B4F"/>
    <w:rsid w:val="00317FD8"/>
    <w:rsid w:val="00321B6C"/>
    <w:rsid w:val="00393253"/>
    <w:rsid w:val="003B4A0E"/>
    <w:rsid w:val="003C6914"/>
    <w:rsid w:val="0041310C"/>
    <w:rsid w:val="00443737"/>
    <w:rsid w:val="004458EB"/>
    <w:rsid w:val="004603B3"/>
    <w:rsid w:val="00460546"/>
    <w:rsid w:val="00462CE0"/>
    <w:rsid w:val="004902A8"/>
    <w:rsid w:val="004C4C47"/>
    <w:rsid w:val="00536319"/>
    <w:rsid w:val="00536B4B"/>
    <w:rsid w:val="00546560"/>
    <w:rsid w:val="00593979"/>
    <w:rsid w:val="005B2072"/>
    <w:rsid w:val="005C4C1C"/>
    <w:rsid w:val="006339BC"/>
    <w:rsid w:val="00727F66"/>
    <w:rsid w:val="00760669"/>
    <w:rsid w:val="007728D3"/>
    <w:rsid w:val="007A3468"/>
    <w:rsid w:val="007E1AC2"/>
    <w:rsid w:val="007F2A90"/>
    <w:rsid w:val="00825A8D"/>
    <w:rsid w:val="00837095"/>
    <w:rsid w:val="008B74C4"/>
    <w:rsid w:val="008B7FC6"/>
    <w:rsid w:val="008C2EA8"/>
    <w:rsid w:val="00920317"/>
    <w:rsid w:val="0096325D"/>
    <w:rsid w:val="009B5A39"/>
    <w:rsid w:val="009F216B"/>
    <w:rsid w:val="00AB79CB"/>
    <w:rsid w:val="00B046E1"/>
    <w:rsid w:val="00B10CA8"/>
    <w:rsid w:val="00BA6E3E"/>
    <w:rsid w:val="00C05D06"/>
    <w:rsid w:val="00C22BC1"/>
    <w:rsid w:val="00C4797D"/>
    <w:rsid w:val="00C53E5C"/>
    <w:rsid w:val="00CA52C4"/>
    <w:rsid w:val="00D4160D"/>
    <w:rsid w:val="00D45C1D"/>
    <w:rsid w:val="00DB617B"/>
    <w:rsid w:val="00E31DC7"/>
    <w:rsid w:val="00E47990"/>
    <w:rsid w:val="00E70D38"/>
    <w:rsid w:val="00EA7F54"/>
    <w:rsid w:val="00EB3826"/>
    <w:rsid w:val="00EC0DF6"/>
    <w:rsid w:val="00FA5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FEC5"/>
  <w15:docId w15:val="{B75178A3-B7C4-4E14-9D1A-81597FD6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1AC2"/>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eParagraf">
    <w:name w:val="List Paragraph"/>
    <w:basedOn w:val="Normal"/>
    <w:uiPriority w:val="34"/>
    <w:qFormat/>
    <w:rsid w:val="0017374F"/>
    <w:pPr>
      <w:ind w:left="720"/>
      <w:contextualSpacing/>
    </w:pPr>
  </w:style>
  <w:style w:type="paragraph" w:styleId="stbilgi">
    <w:name w:val="header"/>
    <w:basedOn w:val="Normal"/>
    <w:link w:val="stbilgiChar"/>
    <w:uiPriority w:val="99"/>
    <w:unhideWhenUsed/>
    <w:rsid w:val="0017374F"/>
    <w:pPr>
      <w:tabs>
        <w:tab w:val="center" w:pos="4536"/>
        <w:tab w:val="right" w:pos="9072"/>
      </w:tabs>
    </w:pPr>
  </w:style>
  <w:style w:type="character" w:customStyle="1" w:styleId="stbilgiChar">
    <w:name w:val="Üstbilgi Char"/>
    <w:basedOn w:val="VarsaylanParagrafYazTipi"/>
    <w:link w:val="stbilgi"/>
    <w:uiPriority w:val="99"/>
    <w:rsid w:val="0017374F"/>
  </w:style>
  <w:style w:type="paragraph" w:styleId="Altbilgi">
    <w:name w:val="footer"/>
    <w:basedOn w:val="Normal"/>
    <w:link w:val="AltbilgiChar"/>
    <w:uiPriority w:val="99"/>
    <w:unhideWhenUsed/>
    <w:rsid w:val="0017374F"/>
    <w:pPr>
      <w:tabs>
        <w:tab w:val="center" w:pos="4536"/>
        <w:tab w:val="right" w:pos="9072"/>
      </w:tabs>
    </w:pPr>
  </w:style>
  <w:style w:type="character" w:customStyle="1" w:styleId="AltbilgiChar">
    <w:name w:val="Altbilgi Char"/>
    <w:basedOn w:val="VarsaylanParagrafYazTipi"/>
    <w:link w:val="Altbilgi"/>
    <w:uiPriority w:val="99"/>
    <w:rsid w:val="0017374F"/>
  </w:style>
  <w:style w:type="paragraph" w:styleId="BalonMetni">
    <w:name w:val="Balloon Text"/>
    <w:basedOn w:val="Normal"/>
    <w:link w:val="BalonMetniChar"/>
    <w:uiPriority w:val="99"/>
    <w:semiHidden/>
    <w:unhideWhenUsed/>
    <w:rsid w:val="00C05D0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78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anbulism.saglik.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tanbulism.saglik.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stanbulism.saglik.gov.tr/" TargetMode="External"/><Relationship Id="rId4" Type="http://schemas.openxmlformats.org/officeDocument/2006/relationships/webSettings" Target="webSettings.xml"/><Relationship Id="rId9" Type="http://schemas.openxmlformats.org/officeDocument/2006/relationships/hyperlink" Target="http://istanbulism.sagli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2840</TotalTime>
  <Pages>5</Pages>
  <Words>1930</Words>
  <Characters>11003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Elibol</dc:creator>
  <cp:lastModifiedBy>Ceylan Firat</cp:lastModifiedBy>
  <cp:revision>6</cp:revision>
  <cp:lastPrinted>2025-04-28T10:12:00Z</cp:lastPrinted>
  <dcterms:created xsi:type="dcterms:W3CDTF">2025-04-09T06:50:00Z</dcterms:created>
  <dcterms:modified xsi:type="dcterms:W3CDTF">2025-04-30T11:00:00Z</dcterms:modified>
</cp:coreProperties>
</file>